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57" w:rsidRPr="006709AC" w:rsidRDefault="00B60257" w:rsidP="00B60257">
      <w:pPr>
        <w:pStyle w:val="Default"/>
        <w:rPr>
          <w:b/>
          <w:sz w:val="26"/>
          <w:szCs w:val="26"/>
        </w:rPr>
      </w:pPr>
      <w:r w:rsidRPr="00D05493">
        <w:rPr>
          <w:b/>
          <w:sz w:val="26"/>
          <w:szCs w:val="26"/>
        </w:rPr>
        <w:t>Особенности проведения операций на локальном рынке</w:t>
      </w:r>
      <w:r w:rsidR="006709AC" w:rsidRPr="006709AC">
        <w:rPr>
          <w:b/>
          <w:sz w:val="26"/>
          <w:szCs w:val="26"/>
        </w:rPr>
        <w:t xml:space="preserve"> </w:t>
      </w:r>
      <w:r w:rsidR="006709AC">
        <w:rPr>
          <w:b/>
          <w:sz w:val="26"/>
          <w:szCs w:val="26"/>
        </w:rPr>
        <w:t>Швеции</w:t>
      </w:r>
    </w:p>
    <w:p w:rsidR="00B60257" w:rsidRPr="00B60257" w:rsidRDefault="00B60257" w:rsidP="00B60257">
      <w:pPr>
        <w:pStyle w:val="Default"/>
        <w:rPr>
          <w:sz w:val="20"/>
          <w:szCs w:val="20"/>
        </w:rPr>
      </w:pPr>
    </w:p>
    <w:p w:rsidR="00161A5F" w:rsidRPr="00DE4D2B" w:rsidRDefault="00161A5F" w:rsidP="00B60257">
      <w:pPr>
        <w:pStyle w:val="Default"/>
        <w:rPr>
          <w:sz w:val="22"/>
          <w:u w:val="single"/>
          <w:lang w:val="en-US"/>
        </w:rPr>
      </w:pPr>
      <w:r w:rsidRPr="00DE4D2B">
        <w:rPr>
          <w:sz w:val="22"/>
          <w:u w:val="single"/>
        </w:rPr>
        <w:t>Временные графики приема поручений</w:t>
      </w:r>
    </w:p>
    <w:p w:rsidR="00161A5F" w:rsidRPr="00DE4D2B" w:rsidRDefault="00161A5F" w:rsidP="00161A5F">
      <w:pPr>
        <w:pStyle w:val="Default"/>
        <w:rPr>
          <w:b/>
          <w:sz w:val="22"/>
        </w:rPr>
      </w:pPr>
    </w:p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1105"/>
        <w:gridCol w:w="2439"/>
        <w:gridCol w:w="3119"/>
        <w:gridCol w:w="2800"/>
      </w:tblGrid>
      <w:tr w:rsidR="00CF69D8" w:rsidRPr="00DE4D2B" w:rsidTr="00B069A6">
        <w:trPr>
          <w:trHeight w:val="315"/>
        </w:trPr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F69D8" w:rsidRPr="00DE4D2B" w:rsidRDefault="00CF69D8" w:rsidP="00CF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DE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Тип расчетов</w:t>
            </w:r>
          </w:p>
        </w:tc>
        <w:tc>
          <w:tcPr>
            <w:tcW w:w="2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CF69D8" w:rsidRPr="00DE4D2B" w:rsidRDefault="00CF69D8" w:rsidP="00CF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</w:pPr>
            <w:r w:rsidRPr="00DE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Euroclear Bank S.A./N.V.</w:t>
            </w:r>
          </w:p>
        </w:tc>
        <w:tc>
          <w:tcPr>
            <w:tcW w:w="5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CF69D8" w:rsidRPr="00DE4D2B" w:rsidRDefault="00CF69D8" w:rsidP="00CF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DE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Clearstream Banking S.A.</w:t>
            </w:r>
          </w:p>
        </w:tc>
      </w:tr>
      <w:tr w:rsidR="00CF69D8" w:rsidRPr="00DE4D2B" w:rsidTr="00B069A6">
        <w:trPr>
          <w:trHeight w:val="585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69D8" w:rsidRPr="00DE4D2B" w:rsidRDefault="00CF69D8" w:rsidP="00CF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69D8" w:rsidRPr="00DE4D2B" w:rsidRDefault="00CF69D8" w:rsidP="00CF6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F69D8" w:rsidRPr="00DE4D2B" w:rsidRDefault="00CF69D8" w:rsidP="00CF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DE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Облигации и прочие фин. инструменты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F69D8" w:rsidRPr="00DE4D2B" w:rsidRDefault="00CF69D8" w:rsidP="00CF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DE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Акции</w:t>
            </w:r>
          </w:p>
        </w:tc>
      </w:tr>
      <w:tr w:rsidR="00CF69D8" w:rsidRPr="00DE4D2B" w:rsidTr="00B069A6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9D8" w:rsidRPr="00DE4D2B" w:rsidRDefault="00CF69D8" w:rsidP="00CF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DE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FOP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9D8" w:rsidRPr="00DE4D2B" w:rsidRDefault="00CF69D8" w:rsidP="00CF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E4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 16:25 (SD)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9D8" w:rsidRPr="00DE4D2B" w:rsidRDefault="00CF69D8" w:rsidP="00CF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E4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 9:25 (SD)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9D8" w:rsidRPr="00DE4D2B" w:rsidRDefault="00CF69D8" w:rsidP="00CF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E4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 17:20 (SD)</w:t>
            </w:r>
          </w:p>
        </w:tc>
      </w:tr>
    </w:tbl>
    <w:p w:rsidR="00CF69D8" w:rsidRDefault="00CF69D8">
      <w:pPr>
        <w:rPr>
          <w:rFonts w:ascii="Times New Roman" w:hAnsi="Times New Roman" w:cs="Times New Roman"/>
          <w:sz w:val="24"/>
          <w:szCs w:val="24"/>
        </w:rPr>
      </w:pPr>
    </w:p>
    <w:p w:rsidR="00EA4878" w:rsidRPr="00DE4D2B" w:rsidRDefault="00392872">
      <w:pPr>
        <w:rPr>
          <w:rFonts w:ascii="Times New Roman" w:hAnsi="Times New Roman" w:cs="Times New Roman"/>
          <w:szCs w:val="24"/>
        </w:rPr>
      </w:pPr>
      <w:r w:rsidRPr="00DE4D2B">
        <w:rPr>
          <w:rFonts w:ascii="Times New Roman" w:hAnsi="Times New Roman" w:cs="Times New Roman"/>
          <w:szCs w:val="24"/>
        </w:rPr>
        <w:t>где Т – дата сделки</w:t>
      </w:r>
      <w:r w:rsidR="00C73B79" w:rsidRPr="00DE4D2B">
        <w:rPr>
          <w:rFonts w:ascii="Times New Roman" w:hAnsi="Times New Roman" w:cs="Times New Roman"/>
          <w:szCs w:val="24"/>
        </w:rPr>
        <w:t>; КА - контрагент</w:t>
      </w:r>
      <w:r w:rsidRPr="00DE4D2B">
        <w:rPr>
          <w:rFonts w:ascii="Times New Roman" w:hAnsi="Times New Roman" w:cs="Times New Roman"/>
          <w:szCs w:val="24"/>
        </w:rPr>
        <w:t>.</w:t>
      </w:r>
    </w:p>
    <w:p w:rsidR="00EF5980" w:rsidRPr="00DE4D2B" w:rsidRDefault="00EF5980" w:rsidP="00EF5980">
      <w:pPr>
        <w:rPr>
          <w:rFonts w:ascii="Times New Roman" w:hAnsi="Times New Roman" w:cs="Times New Roman"/>
          <w:szCs w:val="24"/>
          <w:u w:val="single"/>
        </w:rPr>
      </w:pPr>
      <w:r w:rsidRPr="00DE4D2B">
        <w:rPr>
          <w:rFonts w:ascii="Times New Roman" w:hAnsi="Times New Roman" w:cs="Times New Roman"/>
          <w:szCs w:val="24"/>
          <w:u w:val="single"/>
        </w:rPr>
        <w:t xml:space="preserve">Общая информация по рынку </w:t>
      </w:r>
    </w:p>
    <w:p w:rsidR="00B23F94" w:rsidRPr="00DE4D2B" w:rsidRDefault="00C73B79" w:rsidP="00EF5980">
      <w:pPr>
        <w:rPr>
          <w:rFonts w:ascii="Times New Roman" w:hAnsi="Times New Roman" w:cs="Times New Roman"/>
          <w:szCs w:val="24"/>
        </w:rPr>
      </w:pPr>
      <w:r w:rsidRPr="00DE4D2B">
        <w:rPr>
          <w:rFonts w:ascii="Times New Roman" w:hAnsi="Times New Roman" w:cs="Times New Roman"/>
          <w:szCs w:val="24"/>
        </w:rPr>
        <w:t xml:space="preserve">Центральный депозитарий </w:t>
      </w:r>
      <w:r w:rsidR="00B23F94" w:rsidRPr="00DE4D2B">
        <w:rPr>
          <w:rFonts w:ascii="Times New Roman" w:hAnsi="Times New Roman" w:cs="Times New Roman"/>
          <w:szCs w:val="24"/>
        </w:rPr>
        <w:t>–</w:t>
      </w:r>
      <w:r w:rsidR="00B23F94" w:rsidRPr="00DE4D2B">
        <w:rPr>
          <w:rFonts w:ascii="Times New Roman" w:hAnsi="Times New Roman" w:cs="Times New Roman"/>
          <w:szCs w:val="24"/>
          <w:lang w:val="en-US"/>
        </w:rPr>
        <w:t>Euroclear</w:t>
      </w:r>
      <w:r w:rsidR="00B23F94" w:rsidRPr="00DE4D2B">
        <w:rPr>
          <w:rFonts w:ascii="Times New Roman" w:hAnsi="Times New Roman" w:cs="Times New Roman"/>
          <w:szCs w:val="24"/>
        </w:rPr>
        <w:t xml:space="preserve"> </w:t>
      </w:r>
      <w:r w:rsidR="00B23F94" w:rsidRPr="00DE4D2B">
        <w:rPr>
          <w:rFonts w:ascii="Times New Roman" w:hAnsi="Times New Roman" w:cs="Times New Roman"/>
          <w:szCs w:val="24"/>
          <w:lang w:val="en-US"/>
        </w:rPr>
        <w:t>Sweden</w:t>
      </w:r>
      <w:r w:rsidR="00B23F94" w:rsidRPr="00DE4D2B">
        <w:rPr>
          <w:rFonts w:ascii="Times New Roman" w:hAnsi="Times New Roman" w:cs="Times New Roman"/>
          <w:szCs w:val="24"/>
        </w:rPr>
        <w:t xml:space="preserve"> </w:t>
      </w:r>
      <w:r w:rsidR="00B23F94" w:rsidRPr="00DE4D2B">
        <w:rPr>
          <w:rFonts w:ascii="Times New Roman" w:hAnsi="Times New Roman" w:cs="Times New Roman"/>
          <w:szCs w:val="24"/>
          <w:lang w:val="en-US"/>
        </w:rPr>
        <w:t>AB</w:t>
      </w:r>
      <w:r w:rsidR="00B23F94" w:rsidRPr="00DE4D2B">
        <w:rPr>
          <w:rFonts w:ascii="Times New Roman" w:hAnsi="Times New Roman" w:cs="Times New Roman"/>
          <w:szCs w:val="24"/>
        </w:rPr>
        <w:t xml:space="preserve"> (ранее </w:t>
      </w:r>
      <w:r w:rsidR="00B23F94" w:rsidRPr="00DE4D2B">
        <w:rPr>
          <w:rFonts w:ascii="Times New Roman" w:hAnsi="Times New Roman" w:cs="Times New Roman"/>
          <w:szCs w:val="24"/>
          <w:lang w:val="en-US"/>
        </w:rPr>
        <w:t>V</w:t>
      </w:r>
      <w:r w:rsidR="00B23F94" w:rsidRPr="00DE4D2B">
        <w:rPr>
          <w:rFonts w:ascii="Times New Roman" w:hAnsi="Times New Roman" w:cs="Times New Roman"/>
          <w:szCs w:val="24"/>
        </w:rPr>
        <w:t>ä</w:t>
      </w:r>
      <w:r w:rsidR="00B23F94" w:rsidRPr="00DE4D2B">
        <w:rPr>
          <w:rFonts w:ascii="Times New Roman" w:hAnsi="Times New Roman" w:cs="Times New Roman"/>
          <w:szCs w:val="24"/>
          <w:lang w:val="en-US"/>
        </w:rPr>
        <w:t>rdepapperscentralen</w:t>
      </w:r>
      <w:r w:rsidR="00B23F94" w:rsidRPr="00DE4D2B">
        <w:rPr>
          <w:rFonts w:ascii="Times New Roman" w:hAnsi="Times New Roman" w:cs="Times New Roman"/>
          <w:szCs w:val="24"/>
        </w:rPr>
        <w:t xml:space="preserve"> </w:t>
      </w:r>
      <w:r w:rsidR="00B23F94" w:rsidRPr="00DE4D2B">
        <w:rPr>
          <w:rFonts w:ascii="Times New Roman" w:hAnsi="Times New Roman" w:cs="Times New Roman"/>
          <w:szCs w:val="24"/>
          <w:lang w:val="en-US"/>
        </w:rPr>
        <w:t>AB</w:t>
      </w:r>
      <w:r w:rsidR="00B23F94" w:rsidRPr="00DE4D2B">
        <w:rPr>
          <w:rFonts w:ascii="Times New Roman" w:hAnsi="Times New Roman" w:cs="Times New Roman"/>
          <w:szCs w:val="24"/>
        </w:rPr>
        <w:t xml:space="preserve"> (</w:t>
      </w:r>
      <w:r w:rsidR="00B23F94" w:rsidRPr="00DE4D2B">
        <w:rPr>
          <w:rFonts w:ascii="Times New Roman" w:hAnsi="Times New Roman" w:cs="Times New Roman"/>
          <w:szCs w:val="24"/>
          <w:lang w:val="en-US"/>
        </w:rPr>
        <w:t>VPC</w:t>
      </w:r>
      <w:r w:rsidR="00B23F94" w:rsidRPr="00DE4D2B">
        <w:rPr>
          <w:rFonts w:ascii="Times New Roman" w:hAnsi="Times New Roman" w:cs="Times New Roman"/>
          <w:szCs w:val="24"/>
        </w:rPr>
        <w:t xml:space="preserve">)). Все финансовые инструменты, рассчитываемые на </w:t>
      </w:r>
      <w:r w:rsidR="00B23F94" w:rsidRPr="00DE4D2B">
        <w:rPr>
          <w:rFonts w:ascii="Times New Roman" w:hAnsi="Times New Roman" w:cs="Times New Roman"/>
          <w:szCs w:val="24"/>
          <w:lang w:val="en-US"/>
        </w:rPr>
        <w:t>Euroclear</w:t>
      </w:r>
      <w:r w:rsidR="00B23F94" w:rsidRPr="00DE4D2B">
        <w:rPr>
          <w:rFonts w:ascii="Times New Roman" w:hAnsi="Times New Roman" w:cs="Times New Roman"/>
          <w:szCs w:val="24"/>
        </w:rPr>
        <w:t xml:space="preserve"> </w:t>
      </w:r>
      <w:r w:rsidR="00B23F94" w:rsidRPr="00DE4D2B">
        <w:rPr>
          <w:rFonts w:ascii="Times New Roman" w:hAnsi="Times New Roman" w:cs="Times New Roman"/>
          <w:szCs w:val="24"/>
          <w:lang w:val="en-US"/>
        </w:rPr>
        <w:t>Sweden</w:t>
      </w:r>
      <w:r w:rsidR="00B23F94" w:rsidRPr="00DE4D2B">
        <w:rPr>
          <w:rFonts w:ascii="Times New Roman" w:hAnsi="Times New Roman" w:cs="Times New Roman"/>
          <w:szCs w:val="24"/>
        </w:rPr>
        <w:t xml:space="preserve"> могут рассчитываться на одном из </w:t>
      </w:r>
      <w:r w:rsidR="00B02B70" w:rsidRPr="00DE4D2B">
        <w:rPr>
          <w:rFonts w:ascii="Times New Roman" w:hAnsi="Times New Roman" w:cs="Times New Roman"/>
          <w:szCs w:val="24"/>
        </w:rPr>
        <w:t>«</w:t>
      </w:r>
      <w:r w:rsidR="00B23F94" w:rsidRPr="00DE4D2B">
        <w:rPr>
          <w:rFonts w:ascii="Times New Roman" w:hAnsi="Times New Roman" w:cs="Times New Roman"/>
          <w:szCs w:val="24"/>
        </w:rPr>
        <w:t>субрынков</w:t>
      </w:r>
      <w:r w:rsidR="00B02B70" w:rsidRPr="00DE4D2B">
        <w:rPr>
          <w:rFonts w:ascii="Times New Roman" w:hAnsi="Times New Roman" w:cs="Times New Roman"/>
          <w:szCs w:val="24"/>
        </w:rPr>
        <w:t>»</w:t>
      </w:r>
      <w:r w:rsidR="00B23F94" w:rsidRPr="00DE4D2B">
        <w:rPr>
          <w:rFonts w:ascii="Times New Roman" w:hAnsi="Times New Roman" w:cs="Times New Roman"/>
          <w:szCs w:val="24"/>
        </w:rPr>
        <w:t>:</w:t>
      </w:r>
    </w:p>
    <w:p w:rsidR="00B23F94" w:rsidRPr="00DE4D2B" w:rsidRDefault="00B23F94" w:rsidP="00B23F94">
      <w:pPr>
        <w:pStyle w:val="a4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DE4D2B">
        <w:rPr>
          <w:rFonts w:ascii="Times New Roman" w:hAnsi="Times New Roman" w:cs="Times New Roman"/>
          <w:szCs w:val="24"/>
          <w:lang w:val="en"/>
        </w:rPr>
        <w:t>The</w:t>
      </w:r>
      <w:r w:rsidRPr="00DE4D2B">
        <w:rPr>
          <w:rFonts w:ascii="Times New Roman" w:hAnsi="Times New Roman" w:cs="Times New Roman"/>
          <w:szCs w:val="24"/>
        </w:rPr>
        <w:t xml:space="preserve"> </w:t>
      </w:r>
      <w:r w:rsidRPr="00DE4D2B">
        <w:rPr>
          <w:rFonts w:ascii="Times New Roman" w:hAnsi="Times New Roman" w:cs="Times New Roman"/>
          <w:szCs w:val="24"/>
          <w:lang w:val="en"/>
        </w:rPr>
        <w:t>Penningmarknad</w:t>
      </w:r>
      <w:r w:rsidRPr="00DE4D2B">
        <w:rPr>
          <w:rFonts w:ascii="Times New Roman" w:hAnsi="Times New Roman" w:cs="Times New Roman"/>
          <w:szCs w:val="24"/>
        </w:rPr>
        <w:t xml:space="preserve"> ( </w:t>
      </w:r>
      <w:r w:rsidRPr="00DE4D2B">
        <w:rPr>
          <w:rFonts w:ascii="Times New Roman" w:hAnsi="Times New Roman" w:cs="Times New Roman"/>
          <w:szCs w:val="24"/>
          <w:lang w:val="en"/>
        </w:rPr>
        <w:t>PM</w:t>
      </w:r>
      <w:r w:rsidRPr="00DE4D2B">
        <w:rPr>
          <w:rFonts w:ascii="Times New Roman" w:hAnsi="Times New Roman" w:cs="Times New Roman"/>
          <w:szCs w:val="24"/>
        </w:rPr>
        <w:t>) – шведский институциональный рынок расчетов по долговым ценным бумагам;</w:t>
      </w:r>
    </w:p>
    <w:p w:rsidR="00B23F94" w:rsidRPr="00DE4D2B" w:rsidRDefault="00B23F94" w:rsidP="00B23F94">
      <w:pPr>
        <w:pStyle w:val="a4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DE4D2B">
        <w:rPr>
          <w:rFonts w:ascii="Times New Roman" w:hAnsi="Times New Roman" w:cs="Times New Roman"/>
          <w:szCs w:val="24"/>
          <w:lang w:val="en"/>
        </w:rPr>
        <w:t>The</w:t>
      </w:r>
      <w:r w:rsidRPr="00DE4D2B">
        <w:rPr>
          <w:rFonts w:ascii="Times New Roman" w:hAnsi="Times New Roman" w:cs="Times New Roman"/>
          <w:szCs w:val="24"/>
        </w:rPr>
        <w:t xml:space="preserve"> </w:t>
      </w:r>
      <w:r w:rsidRPr="00DE4D2B">
        <w:rPr>
          <w:rFonts w:ascii="Times New Roman" w:hAnsi="Times New Roman" w:cs="Times New Roman"/>
          <w:szCs w:val="24"/>
          <w:lang w:val="en"/>
        </w:rPr>
        <w:t>Aktiemarknad</w:t>
      </w:r>
      <w:r w:rsidRPr="00DE4D2B">
        <w:rPr>
          <w:rFonts w:ascii="Times New Roman" w:hAnsi="Times New Roman" w:cs="Times New Roman"/>
          <w:szCs w:val="24"/>
        </w:rPr>
        <w:t xml:space="preserve"> (</w:t>
      </w:r>
      <w:r w:rsidRPr="00DE4D2B">
        <w:rPr>
          <w:rFonts w:ascii="Times New Roman" w:hAnsi="Times New Roman" w:cs="Times New Roman"/>
          <w:szCs w:val="24"/>
          <w:lang w:val="en"/>
        </w:rPr>
        <w:t>AM</w:t>
      </w:r>
      <w:r w:rsidRPr="00DE4D2B">
        <w:rPr>
          <w:rFonts w:ascii="Times New Roman" w:hAnsi="Times New Roman" w:cs="Times New Roman"/>
          <w:szCs w:val="24"/>
        </w:rPr>
        <w:t>) – рынок расчетов по акциям, производным инструментам и некоторым корпоративным облигациям.</w:t>
      </w:r>
    </w:p>
    <w:p w:rsidR="00B23F94" w:rsidRPr="00DE4D2B" w:rsidRDefault="00B23F94" w:rsidP="00EF5980">
      <w:pPr>
        <w:rPr>
          <w:rFonts w:ascii="Times New Roman" w:hAnsi="Times New Roman" w:cs="Times New Roman"/>
          <w:szCs w:val="24"/>
        </w:rPr>
      </w:pPr>
      <w:r w:rsidRPr="00DE4D2B">
        <w:rPr>
          <w:rFonts w:ascii="Times New Roman" w:hAnsi="Times New Roman" w:cs="Times New Roman"/>
          <w:szCs w:val="24"/>
          <w:lang w:val="en-US"/>
        </w:rPr>
        <w:t>SKANDINAVISKA</w:t>
      </w:r>
      <w:r w:rsidRPr="00DE4D2B">
        <w:rPr>
          <w:rFonts w:ascii="Times New Roman" w:hAnsi="Times New Roman" w:cs="Times New Roman"/>
          <w:szCs w:val="24"/>
        </w:rPr>
        <w:t xml:space="preserve"> </w:t>
      </w:r>
      <w:r w:rsidRPr="00DE4D2B">
        <w:rPr>
          <w:rFonts w:ascii="Times New Roman" w:hAnsi="Times New Roman" w:cs="Times New Roman"/>
          <w:szCs w:val="24"/>
          <w:lang w:val="en-US"/>
        </w:rPr>
        <w:t>ENSKILDA</w:t>
      </w:r>
      <w:r w:rsidRPr="00DE4D2B">
        <w:rPr>
          <w:rFonts w:ascii="Times New Roman" w:hAnsi="Times New Roman" w:cs="Times New Roman"/>
          <w:szCs w:val="24"/>
        </w:rPr>
        <w:t xml:space="preserve"> </w:t>
      </w:r>
      <w:r w:rsidRPr="00DE4D2B">
        <w:rPr>
          <w:rFonts w:ascii="Times New Roman" w:hAnsi="Times New Roman" w:cs="Times New Roman"/>
          <w:szCs w:val="24"/>
          <w:lang w:val="en-US"/>
        </w:rPr>
        <w:t>BANKEN</w:t>
      </w:r>
      <w:r w:rsidRPr="00DE4D2B">
        <w:rPr>
          <w:rFonts w:ascii="Times New Roman" w:hAnsi="Times New Roman" w:cs="Times New Roman"/>
          <w:szCs w:val="24"/>
        </w:rPr>
        <w:t xml:space="preserve">, </w:t>
      </w:r>
      <w:r w:rsidRPr="00DE4D2B">
        <w:rPr>
          <w:rFonts w:ascii="Times New Roman" w:hAnsi="Times New Roman" w:cs="Times New Roman"/>
          <w:szCs w:val="24"/>
          <w:lang w:val="en-US"/>
        </w:rPr>
        <w:t>STOCKHOLM</w:t>
      </w:r>
      <w:r w:rsidRPr="00DE4D2B">
        <w:rPr>
          <w:rFonts w:ascii="Times New Roman" w:hAnsi="Times New Roman" w:cs="Times New Roman"/>
          <w:szCs w:val="24"/>
        </w:rPr>
        <w:t xml:space="preserve"> (</w:t>
      </w:r>
      <w:r w:rsidRPr="00DE4D2B">
        <w:rPr>
          <w:rFonts w:ascii="Times New Roman" w:hAnsi="Times New Roman" w:cs="Times New Roman"/>
          <w:szCs w:val="24"/>
          <w:lang w:val="en-US"/>
        </w:rPr>
        <w:t>SEB</w:t>
      </w:r>
      <w:r w:rsidRPr="00DE4D2B">
        <w:rPr>
          <w:rFonts w:ascii="Times New Roman" w:hAnsi="Times New Roman" w:cs="Times New Roman"/>
          <w:szCs w:val="24"/>
        </w:rPr>
        <w:t>) также является одним из главных депозитариев Швеции.</w:t>
      </w:r>
    </w:p>
    <w:p w:rsidR="0070630F" w:rsidRPr="00DE4D2B" w:rsidRDefault="0070630F" w:rsidP="0070630F">
      <w:pPr>
        <w:rPr>
          <w:rFonts w:ascii="Times New Roman" w:hAnsi="Times New Roman" w:cs="Times New Roman"/>
          <w:szCs w:val="24"/>
          <w:u w:val="single"/>
        </w:rPr>
      </w:pPr>
      <w:r w:rsidRPr="00DE4D2B">
        <w:rPr>
          <w:rFonts w:ascii="Times New Roman" w:hAnsi="Times New Roman" w:cs="Times New Roman"/>
          <w:szCs w:val="24"/>
          <w:u w:val="single"/>
        </w:rPr>
        <w:t xml:space="preserve">Важная информация </w:t>
      </w:r>
    </w:p>
    <w:p w:rsidR="00551FC9" w:rsidRPr="00DE4D2B" w:rsidRDefault="00551FC9" w:rsidP="00096057">
      <w:pPr>
        <w:pStyle w:val="a4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DE4D2B">
        <w:rPr>
          <w:rFonts w:ascii="Times New Roman" w:hAnsi="Times New Roman" w:cs="Times New Roman"/>
          <w:szCs w:val="24"/>
        </w:rPr>
        <w:t xml:space="preserve">Расчеты против платежа на Шведском рынке </w:t>
      </w:r>
      <w:r w:rsidR="00392872" w:rsidRPr="00DE4D2B">
        <w:rPr>
          <w:rFonts w:ascii="Times New Roman" w:hAnsi="Times New Roman" w:cs="Times New Roman"/>
          <w:szCs w:val="24"/>
        </w:rPr>
        <w:t>происходят</w:t>
      </w:r>
      <w:r w:rsidRPr="00DE4D2B">
        <w:rPr>
          <w:rFonts w:ascii="Times New Roman" w:hAnsi="Times New Roman" w:cs="Times New Roman"/>
          <w:szCs w:val="24"/>
        </w:rPr>
        <w:t xml:space="preserve"> в шведских кронах (</w:t>
      </w:r>
      <w:r w:rsidRPr="00DE4D2B">
        <w:rPr>
          <w:rFonts w:ascii="Times New Roman" w:hAnsi="Times New Roman" w:cs="Times New Roman"/>
          <w:szCs w:val="24"/>
          <w:lang w:val="en-US"/>
        </w:rPr>
        <w:t>SEK</w:t>
      </w:r>
      <w:r w:rsidRPr="00DE4D2B">
        <w:rPr>
          <w:rFonts w:ascii="Times New Roman" w:hAnsi="Times New Roman" w:cs="Times New Roman"/>
          <w:szCs w:val="24"/>
        </w:rPr>
        <w:t>)</w:t>
      </w:r>
      <w:r w:rsidR="00EF55F4" w:rsidRPr="00DE4D2B">
        <w:rPr>
          <w:rFonts w:ascii="Times New Roman" w:hAnsi="Times New Roman" w:cs="Times New Roman"/>
          <w:szCs w:val="24"/>
        </w:rPr>
        <w:t xml:space="preserve">. </w:t>
      </w:r>
    </w:p>
    <w:p w:rsidR="00392872" w:rsidRPr="00DE4D2B" w:rsidRDefault="00392872" w:rsidP="00096057">
      <w:pPr>
        <w:pStyle w:val="a4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DE4D2B">
        <w:rPr>
          <w:rFonts w:ascii="Times New Roman" w:hAnsi="Times New Roman" w:cs="Times New Roman"/>
          <w:szCs w:val="24"/>
        </w:rPr>
        <w:t>Расчетный цикл по долговым ЦБ и акциям – Т + 2.</w:t>
      </w:r>
    </w:p>
    <w:p w:rsidR="00EF55F4" w:rsidRPr="00DE4D2B" w:rsidRDefault="00EF55F4" w:rsidP="00392872">
      <w:pPr>
        <w:pStyle w:val="a4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DE4D2B">
        <w:rPr>
          <w:rFonts w:ascii="Times New Roman" w:hAnsi="Times New Roman" w:cs="Times New Roman"/>
          <w:szCs w:val="24"/>
        </w:rPr>
        <w:t>Частичные расчеты не являются рыночной практикой на рынке Швеции.</w:t>
      </w:r>
    </w:p>
    <w:p w:rsidR="0070630F" w:rsidRPr="00DE4D2B" w:rsidRDefault="0070630F" w:rsidP="00096057">
      <w:pPr>
        <w:pStyle w:val="a4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DE4D2B">
        <w:rPr>
          <w:rFonts w:ascii="Times New Roman" w:hAnsi="Times New Roman" w:cs="Times New Roman"/>
          <w:szCs w:val="24"/>
        </w:rPr>
        <w:t>Опциональные квит</w:t>
      </w:r>
      <w:r w:rsidR="00374B3D" w:rsidRPr="00DE4D2B">
        <w:rPr>
          <w:rFonts w:ascii="Times New Roman" w:hAnsi="Times New Roman" w:cs="Times New Roman"/>
          <w:szCs w:val="24"/>
        </w:rPr>
        <w:t>уемые</w:t>
      </w:r>
      <w:r w:rsidRPr="00DE4D2B">
        <w:rPr>
          <w:rFonts w:ascii="Times New Roman" w:hAnsi="Times New Roman" w:cs="Times New Roman"/>
          <w:szCs w:val="24"/>
        </w:rPr>
        <w:t xml:space="preserve"> поля в инструкциях не являются о</w:t>
      </w:r>
      <w:r w:rsidR="00515EF2" w:rsidRPr="00DE4D2B">
        <w:rPr>
          <w:rFonts w:ascii="Times New Roman" w:hAnsi="Times New Roman" w:cs="Times New Roman"/>
          <w:szCs w:val="24"/>
        </w:rPr>
        <w:t>бязательными, но становятся таковы</w:t>
      </w:r>
      <w:r w:rsidRPr="00DE4D2B">
        <w:rPr>
          <w:rFonts w:ascii="Times New Roman" w:hAnsi="Times New Roman" w:cs="Times New Roman"/>
          <w:szCs w:val="24"/>
        </w:rPr>
        <w:t>ми при предварительном обсуждении с контрагентом. Если поле указано, оно становится квитуемым.</w:t>
      </w:r>
    </w:p>
    <w:p w:rsidR="00B24459" w:rsidRDefault="00B24459" w:rsidP="00B96FDB">
      <w:pPr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</w:p>
    <w:p w:rsidR="00B96FDB" w:rsidRPr="00B96FDB" w:rsidRDefault="00B96FDB" w:rsidP="00B96FDB">
      <w:pPr>
        <w:rPr>
          <w:rFonts w:ascii="Times New Roman" w:hAnsi="Times New Roman" w:cs="Times New Roman"/>
          <w:szCs w:val="24"/>
          <w:u w:val="single"/>
        </w:rPr>
      </w:pPr>
      <w:r w:rsidRPr="00B96FDB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Особенности отмены неисполненных поручений в ICSD</w:t>
      </w:r>
    </w:p>
    <w:tbl>
      <w:tblPr>
        <w:tblStyle w:val="a3"/>
        <w:tblW w:w="9932" w:type="dxa"/>
        <w:tblLook w:val="04A0" w:firstRow="1" w:lastRow="0" w:firstColumn="1" w:lastColumn="0" w:noHBand="0" w:noVBand="1"/>
      </w:tblPr>
      <w:tblGrid>
        <w:gridCol w:w="4812"/>
        <w:gridCol w:w="5120"/>
      </w:tblGrid>
      <w:tr w:rsidR="00DE4D2B" w:rsidRPr="00DE4D2B" w:rsidTr="00DE4D2B">
        <w:trPr>
          <w:trHeight w:val="318"/>
        </w:trPr>
        <w:tc>
          <w:tcPr>
            <w:tcW w:w="4812" w:type="dxa"/>
            <w:hideMark/>
          </w:tcPr>
          <w:p w:rsidR="00DE4D2B" w:rsidRPr="00DE4D2B" w:rsidRDefault="00DE4D2B" w:rsidP="00DE4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DE4D2B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Euroclear Bank S.A./N.V.</w:t>
            </w:r>
          </w:p>
        </w:tc>
        <w:tc>
          <w:tcPr>
            <w:tcW w:w="5120" w:type="dxa"/>
            <w:hideMark/>
          </w:tcPr>
          <w:p w:rsidR="00DE4D2B" w:rsidRPr="00DE4D2B" w:rsidRDefault="00DE4D2B" w:rsidP="00DE4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E4D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Clearstream Banking S.A.</w:t>
            </w:r>
          </w:p>
        </w:tc>
      </w:tr>
      <w:tr w:rsidR="00DE4D2B" w:rsidRPr="00DE4D2B" w:rsidTr="00DE4D2B">
        <w:trPr>
          <w:trHeight w:val="318"/>
        </w:trPr>
        <w:tc>
          <w:tcPr>
            <w:tcW w:w="4812" w:type="dxa"/>
          </w:tcPr>
          <w:p w:rsidR="00DE4D2B" w:rsidRPr="00DE4D2B" w:rsidRDefault="00DE4D2B" w:rsidP="00F73AE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E4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Если поручение не рассчиталось в течение 20 рабочих дней от даты расчетов или даты получения последнего статуса, на 31 </w:t>
            </w:r>
            <w:r w:rsidR="00F73AE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рабочий</w:t>
            </w:r>
            <w:r w:rsidRPr="00DE4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день поручение будет отменено системой. Сквитованные поручения будут на исполнении до исполнения сделки или до направления отмены сделки с двух сторон</w:t>
            </w:r>
          </w:p>
        </w:tc>
        <w:tc>
          <w:tcPr>
            <w:tcW w:w="5120" w:type="dxa"/>
          </w:tcPr>
          <w:p w:rsidR="00DE4D2B" w:rsidRPr="00DE4D2B" w:rsidRDefault="00DE4D2B" w:rsidP="00DE4D2B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E4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Акции: поручение будет отменено, если оно не рассчиталось в течение 20 рабочих дней от даты расчетов или от даты направления.                                 Облигации: поручение будет отменено через 20 рабочих дней от даты расчетов. SEB оставляет за собой право изменить даты расчетов на более позднюю. </w:t>
            </w:r>
          </w:p>
        </w:tc>
      </w:tr>
    </w:tbl>
    <w:p w:rsidR="00DE4D2B" w:rsidRDefault="00DE4D2B" w:rsidP="00324B11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</w:p>
    <w:p w:rsidR="00DE4D2B" w:rsidRDefault="00DE4D2B">
      <w:pPr>
        <w:rPr>
          <w:rFonts w:ascii="DINWeb" w:eastAsia="Times New Roman" w:hAnsi="DINWeb" w:cs="Times New Roman"/>
          <w:b/>
          <w:sz w:val="24"/>
          <w:szCs w:val="24"/>
          <w:lang w:eastAsia="ru-RU"/>
        </w:rPr>
      </w:pPr>
      <w:r>
        <w:rPr>
          <w:rFonts w:ascii="DINWeb" w:eastAsia="Times New Roman" w:hAnsi="DINWeb" w:cs="Times New Roman"/>
          <w:b/>
          <w:sz w:val="24"/>
          <w:szCs w:val="24"/>
          <w:lang w:eastAsia="ru-RU"/>
        </w:rPr>
        <w:br w:type="page"/>
      </w:r>
    </w:p>
    <w:p w:rsidR="00324B11" w:rsidRPr="003905D6" w:rsidRDefault="00324B11" w:rsidP="00324B11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lastRenderedPageBreak/>
        <w:t xml:space="preserve">Поставка на локальный рынок </w:t>
      </w:r>
      <w:r w:rsidR="006709AC" w:rsidRPr="006709AC">
        <w:rPr>
          <w:rFonts w:ascii="DINWeb" w:eastAsia="Times New Roman" w:hAnsi="DINWeb" w:cs="Times New Roman"/>
          <w:b/>
          <w:sz w:val="24"/>
          <w:szCs w:val="24"/>
          <w:lang w:eastAsia="ru-RU"/>
        </w:rPr>
        <w:t>Швеции</w:t>
      </w: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 (код операции 36)</w:t>
      </w:r>
    </w:p>
    <w:p w:rsidR="00324B11" w:rsidRPr="003905D6" w:rsidRDefault="00324B11" w:rsidP="00324B11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Расчеты через </w:t>
      </w:r>
      <w:r w:rsidRPr="003905D6">
        <w:rPr>
          <w:rFonts w:ascii="DINWeb" w:eastAsia="Times New Roman" w:hAnsi="DINWeb" w:cs="Times New Roman"/>
          <w:b/>
          <w:sz w:val="24"/>
          <w:szCs w:val="24"/>
          <w:lang w:val="en-US" w:eastAsia="ru-RU"/>
        </w:rPr>
        <w:t>Euroclear</w:t>
      </w: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 . Расчеты на условиях </w:t>
      </w:r>
      <w:r w:rsidRPr="003905D6">
        <w:rPr>
          <w:rFonts w:ascii="DINWeb" w:eastAsia="Times New Roman" w:hAnsi="DINWeb" w:cs="Times New Roman"/>
          <w:b/>
          <w:sz w:val="24"/>
          <w:szCs w:val="24"/>
          <w:lang w:val="en-US" w:eastAsia="ru-RU"/>
        </w:rPr>
        <w:t>FOP</w:t>
      </w: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. </w:t>
      </w:r>
    </w:p>
    <w:p w:rsidR="00324B11" w:rsidRDefault="00324B11" w:rsidP="00324B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594" w:type="dxa"/>
        <w:tblLayout w:type="fixed"/>
        <w:tblLook w:val="0000" w:firstRow="0" w:lastRow="0" w:firstColumn="0" w:lastColumn="0" w:noHBand="0" w:noVBand="0"/>
      </w:tblPr>
      <w:tblGrid>
        <w:gridCol w:w="2518"/>
        <w:gridCol w:w="567"/>
        <w:gridCol w:w="4394"/>
        <w:gridCol w:w="2109"/>
        <w:gridCol w:w="6"/>
      </w:tblGrid>
      <w:tr w:rsidR="00324B11" w:rsidRPr="004B0F09" w:rsidTr="004E1CA8">
        <w:trPr>
          <w:trHeight w:val="231"/>
        </w:trPr>
        <w:tc>
          <w:tcPr>
            <w:tcW w:w="2518" w:type="dxa"/>
            <w:shd w:val="clear" w:color="auto" w:fill="D9D9D9" w:themeFill="background1" w:themeFillShade="D9"/>
          </w:tcPr>
          <w:p w:rsidR="003833F7" w:rsidRDefault="003833F7" w:rsidP="003833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Поле в форме</w:t>
            </w:r>
          </w:p>
          <w:p w:rsidR="00324B11" w:rsidRPr="00125905" w:rsidRDefault="003833F7" w:rsidP="0038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WEB-кабинет ДКУ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O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Особенности заполнения (Формат) </w:t>
            </w:r>
          </w:p>
        </w:tc>
        <w:tc>
          <w:tcPr>
            <w:tcW w:w="2115" w:type="dxa"/>
            <w:gridSpan w:val="2"/>
            <w:shd w:val="clear" w:color="auto" w:fill="D9D9D9" w:themeFill="background1" w:themeFillShade="D9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Пример заполнения </w:t>
            </w:r>
          </w:p>
        </w:tc>
      </w:tr>
      <w:tr w:rsidR="00324B11" w:rsidRPr="004B0F09" w:rsidTr="004E1CA8">
        <w:trPr>
          <w:trHeight w:val="104"/>
        </w:trPr>
        <w:tc>
          <w:tcPr>
            <w:tcW w:w="2518" w:type="dxa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Место расчетов </w:t>
            </w:r>
          </w:p>
        </w:tc>
        <w:tc>
          <w:tcPr>
            <w:tcW w:w="567" w:type="dxa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4394" w:type="dxa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Kод места расчетов  </w:t>
            </w:r>
          </w:p>
        </w:tc>
        <w:tc>
          <w:tcPr>
            <w:tcW w:w="2115" w:type="dxa"/>
            <w:gridSpan w:val="2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MGTCBE</w:t>
            </w: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BEXXX</w:t>
            </w:r>
          </w:p>
        </w:tc>
      </w:tr>
      <w:tr w:rsidR="00324B11" w:rsidRPr="004B0F09" w:rsidTr="004E1CA8">
        <w:trPr>
          <w:trHeight w:val="110"/>
        </w:trPr>
        <w:tc>
          <w:tcPr>
            <w:tcW w:w="2518" w:type="dxa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Дата расчетов </w:t>
            </w:r>
          </w:p>
        </w:tc>
        <w:tc>
          <w:tcPr>
            <w:tcW w:w="567" w:type="dxa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6509" w:type="dxa"/>
            <w:gridSpan w:val="3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(ДД.ММ.ГГГГ). </w:t>
            </w:r>
          </w:p>
        </w:tc>
      </w:tr>
      <w:tr w:rsidR="00324B11" w:rsidRPr="004B0F09" w:rsidTr="004E1CA8">
        <w:trPr>
          <w:trHeight w:val="110"/>
        </w:trPr>
        <w:tc>
          <w:tcPr>
            <w:tcW w:w="2518" w:type="dxa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Дата сделки </w:t>
            </w:r>
          </w:p>
        </w:tc>
        <w:tc>
          <w:tcPr>
            <w:tcW w:w="567" w:type="dxa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6509" w:type="dxa"/>
            <w:gridSpan w:val="3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(ДД.ММ.ГГГГ). </w:t>
            </w:r>
          </w:p>
        </w:tc>
      </w:tr>
      <w:tr w:rsidR="00324B11" w:rsidRPr="004B0F09" w:rsidTr="00857468">
        <w:trPr>
          <w:trHeight w:val="88"/>
        </w:trPr>
        <w:tc>
          <w:tcPr>
            <w:tcW w:w="9594" w:type="dxa"/>
            <w:gridSpan w:val="5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Блок "Получатель" </w:t>
            </w:r>
          </w:p>
        </w:tc>
      </w:tr>
      <w:tr w:rsidR="00324B11" w:rsidRPr="004B0F09" w:rsidTr="004E1CA8">
        <w:trPr>
          <w:trHeight w:val="325"/>
        </w:trPr>
        <w:tc>
          <w:tcPr>
            <w:tcW w:w="2518" w:type="dxa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BIC/BIE</w:t>
            </w:r>
          </w:p>
        </w:tc>
        <w:tc>
          <w:tcPr>
            <w:tcW w:w="567" w:type="dxa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4394" w:type="dxa"/>
          </w:tcPr>
          <w:p w:rsidR="00324B11" w:rsidRPr="00125905" w:rsidRDefault="00CC3A0A" w:rsidP="00857468">
            <w:pPr>
              <w:pStyle w:val="Default"/>
              <w:rPr>
                <w:sz w:val="21"/>
                <w:szCs w:val="21"/>
                <w:lang w:val="en-US"/>
              </w:rPr>
            </w:pPr>
            <w:r w:rsidRPr="00125905">
              <w:rPr>
                <w:sz w:val="21"/>
                <w:szCs w:val="21"/>
                <w:lang w:val="en-US"/>
              </w:rPr>
              <w:t xml:space="preserve">11- </w:t>
            </w:r>
            <w:r w:rsidRPr="00125905">
              <w:rPr>
                <w:sz w:val="21"/>
                <w:szCs w:val="21"/>
              </w:rPr>
              <w:t xml:space="preserve">значный </w:t>
            </w:r>
            <w:r w:rsidR="00324B11" w:rsidRPr="00125905">
              <w:rPr>
                <w:sz w:val="21"/>
                <w:szCs w:val="21"/>
              </w:rPr>
              <w:t>SWIFT BIC получателя</w:t>
            </w:r>
          </w:p>
        </w:tc>
        <w:tc>
          <w:tcPr>
            <w:tcW w:w="2115" w:type="dxa"/>
            <w:gridSpan w:val="2"/>
          </w:tcPr>
          <w:p w:rsidR="00324B11" w:rsidRPr="00125905" w:rsidRDefault="0048239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ABCDSE33</w:t>
            </w:r>
            <w:r w:rsidR="00324B11"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XXX</w:t>
            </w:r>
          </w:p>
        </w:tc>
      </w:tr>
      <w:tr w:rsidR="0048239E" w:rsidRPr="004B0F09" w:rsidTr="004E1CA8">
        <w:trPr>
          <w:trHeight w:val="325"/>
        </w:trPr>
        <w:tc>
          <w:tcPr>
            <w:tcW w:w="2518" w:type="dxa"/>
          </w:tcPr>
          <w:p w:rsidR="0048239E" w:rsidRPr="00125905" w:rsidRDefault="0048239E" w:rsidP="008574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sz w:val="21"/>
                <w:szCs w:val="21"/>
              </w:rPr>
              <w:t xml:space="preserve">Номер счета  </w:t>
            </w:r>
          </w:p>
        </w:tc>
        <w:tc>
          <w:tcPr>
            <w:tcW w:w="567" w:type="dxa"/>
          </w:tcPr>
          <w:p w:rsidR="0048239E" w:rsidRPr="00125905" w:rsidRDefault="0048239E" w:rsidP="0085746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M </w:t>
            </w:r>
          </w:p>
        </w:tc>
        <w:tc>
          <w:tcPr>
            <w:tcW w:w="4394" w:type="dxa"/>
          </w:tcPr>
          <w:p w:rsidR="0048239E" w:rsidRPr="00125905" w:rsidRDefault="0048239E" w:rsidP="008574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sz w:val="21"/>
                <w:szCs w:val="21"/>
              </w:rPr>
              <w:t>Может быть указана информация из поля " BIC/BIE ". Информация не передается в вышестоящий депозитарий.</w:t>
            </w:r>
          </w:p>
        </w:tc>
        <w:tc>
          <w:tcPr>
            <w:tcW w:w="2115" w:type="dxa"/>
            <w:gridSpan w:val="2"/>
          </w:tcPr>
          <w:p w:rsidR="0048239E" w:rsidRPr="00125905" w:rsidRDefault="0048239E" w:rsidP="0085746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N/A</w:t>
            </w:r>
          </w:p>
        </w:tc>
      </w:tr>
      <w:tr w:rsidR="005B6663" w:rsidRPr="003905D6" w:rsidTr="00857468">
        <w:trPr>
          <w:trHeight w:val="109"/>
        </w:trPr>
        <w:tc>
          <w:tcPr>
            <w:tcW w:w="9594" w:type="dxa"/>
            <w:gridSpan w:val="5"/>
          </w:tcPr>
          <w:p w:rsidR="005B6663" w:rsidRPr="00125905" w:rsidRDefault="005B6663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или</w:t>
            </w:r>
          </w:p>
        </w:tc>
      </w:tr>
      <w:tr w:rsidR="005B6663" w:rsidRPr="005B6663" w:rsidTr="004E1CA8">
        <w:trPr>
          <w:trHeight w:val="109"/>
        </w:trPr>
        <w:tc>
          <w:tcPr>
            <w:tcW w:w="2518" w:type="dxa"/>
          </w:tcPr>
          <w:p w:rsidR="005B6663" w:rsidRPr="00125905" w:rsidRDefault="00A24DE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24D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Полное наименование</w:t>
            </w:r>
          </w:p>
        </w:tc>
        <w:tc>
          <w:tcPr>
            <w:tcW w:w="567" w:type="dxa"/>
          </w:tcPr>
          <w:p w:rsidR="005B6663" w:rsidRPr="00125905" w:rsidRDefault="005B6663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4394" w:type="dxa"/>
          </w:tcPr>
          <w:p w:rsidR="005B6663" w:rsidRPr="00125905" w:rsidRDefault="00535D41" w:rsidP="005B6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Наименование, идентифицирующее</w:t>
            </w:r>
          </w:p>
        </w:tc>
        <w:tc>
          <w:tcPr>
            <w:tcW w:w="2115" w:type="dxa"/>
            <w:gridSpan w:val="2"/>
          </w:tcPr>
          <w:p w:rsidR="005B6663" w:rsidRPr="00125905" w:rsidRDefault="003E1E53" w:rsidP="00F71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ECLR/12345</w:t>
            </w:r>
          </w:p>
        </w:tc>
      </w:tr>
      <w:tr w:rsidR="005B6663" w:rsidRPr="003905D6" w:rsidTr="004E1CA8">
        <w:trPr>
          <w:trHeight w:val="109"/>
        </w:trPr>
        <w:tc>
          <w:tcPr>
            <w:tcW w:w="2518" w:type="dxa"/>
          </w:tcPr>
          <w:p w:rsidR="005B6663" w:rsidRPr="00125905" w:rsidRDefault="005B6663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Номер счета  </w:t>
            </w:r>
          </w:p>
        </w:tc>
        <w:tc>
          <w:tcPr>
            <w:tcW w:w="567" w:type="dxa"/>
          </w:tcPr>
          <w:p w:rsidR="005B6663" w:rsidRPr="00125905" w:rsidRDefault="003E1E53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М</w:t>
            </w:r>
            <w:r w:rsidR="005B6663"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394" w:type="dxa"/>
          </w:tcPr>
          <w:p w:rsidR="005B6663" w:rsidRPr="00125905" w:rsidRDefault="00F71639" w:rsidP="00482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Номер счета получателя Euroclear </w:t>
            </w:r>
            <w:r w:rsidR="0048239E"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Sweden</w:t>
            </w:r>
            <w:r w:rsidR="0048239E"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48239E"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AB</w:t>
            </w:r>
            <w:r w:rsidR="0048239E"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 </w:t>
            </w:r>
            <w:r w:rsidR="0048239E"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Euroclear Bank.</w:t>
            </w:r>
          </w:p>
        </w:tc>
        <w:tc>
          <w:tcPr>
            <w:tcW w:w="2115" w:type="dxa"/>
            <w:gridSpan w:val="2"/>
          </w:tcPr>
          <w:p w:rsidR="005B6663" w:rsidRPr="00125905" w:rsidRDefault="00F7163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12345</w:t>
            </w:r>
          </w:p>
        </w:tc>
      </w:tr>
      <w:tr w:rsidR="00324B11" w:rsidRPr="004B0F09" w:rsidTr="00857468">
        <w:trPr>
          <w:trHeight w:val="88"/>
        </w:trPr>
        <w:tc>
          <w:tcPr>
            <w:tcW w:w="9594" w:type="dxa"/>
            <w:gridSpan w:val="5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Блок "Клиент получателя " </w:t>
            </w:r>
          </w:p>
        </w:tc>
      </w:tr>
      <w:tr w:rsidR="00324B11" w:rsidRPr="004B0F09" w:rsidTr="004E1CA8">
        <w:trPr>
          <w:trHeight w:val="109"/>
        </w:trPr>
        <w:tc>
          <w:tcPr>
            <w:tcW w:w="2518" w:type="dxa"/>
          </w:tcPr>
          <w:p w:rsidR="00324B11" w:rsidRPr="00125905" w:rsidRDefault="00324B1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BIC/BIE</w:t>
            </w:r>
          </w:p>
        </w:tc>
        <w:tc>
          <w:tcPr>
            <w:tcW w:w="567" w:type="dxa"/>
          </w:tcPr>
          <w:p w:rsidR="00324B11" w:rsidRPr="00125905" w:rsidRDefault="00E35818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O</w:t>
            </w:r>
            <w:r w:rsidR="00324B11"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394" w:type="dxa"/>
          </w:tcPr>
          <w:p w:rsidR="00324B11" w:rsidRPr="00125905" w:rsidRDefault="00CC3A0A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 xml:space="preserve">11- значный </w:t>
            </w:r>
            <w:r w:rsidR="00324B11" w:rsidRPr="00125905">
              <w:rPr>
                <w:sz w:val="21"/>
                <w:szCs w:val="21"/>
              </w:rPr>
              <w:t>SWIFT BIC клиента получателя</w:t>
            </w:r>
          </w:p>
        </w:tc>
        <w:tc>
          <w:tcPr>
            <w:tcW w:w="2115" w:type="dxa"/>
            <w:gridSpan w:val="2"/>
          </w:tcPr>
          <w:p w:rsidR="00324B11" w:rsidRPr="00125905" w:rsidRDefault="0048239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EFGH</w:t>
            </w:r>
            <w:r w:rsidR="00324B11"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GB22XXX</w:t>
            </w:r>
          </w:p>
        </w:tc>
      </w:tr>
      <w:tr w:rsidR="00BD791A" w:rsidRPr="004B0F09" w:rsidTr="004E1CA8">
        <w:trPr>
          <w:trHeight w:val="109"/>
        </w:trPr>
        <w:tc>
          <w:tcPr>
            <w:tcW w:w="2518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Код ценной бумаги </w:t>
            </w:r>
          </w:p>
        </w:tc>
        <w:tc>
          <w:tcPr>
            <w:tcW w:w="567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</w:t>
            </w:r>
          </w:p>
        </w:tc>
        <w:tc>
          <w:tcPr>
            <w:tcW w:w="4394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gridSpan w:val="2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D791A" w:rsidRPr="004B0F09" w:rsidTr="004E1CA8">
        <w:trPr>
          <w:trHeight w:val="110"/>
        </w:trPr>
        <w:tc>
          <w:tcPr>
            <w:tcW w:w="2518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</w:t>
            </w:r>
          </w:p>
        </w:tc>
        <w:tc>
          <w:tcPr>
            <w:tcW w:w="567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</w:t>
            </w:r>
          </w:p>
        </w:tc>
        <w:tc>
          <w:tcPr>
            <w:tcW w:w="4394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gridSpan w:val="2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D791A" w:rsidRPr="004B0F09" w:rsidTr="003833F7">
        <w:trPr>
          <w:trHeight w:val="88"/>
        </w:trPr>
        <w:tc>
          <w:tcPr>
            <w:tcW w:w="9594" w:type="dxa"/>
            <w:gridSpan w:val="5"/>
            <w:shd w:val="clear" w:color="auto" w:fill="D9D9D9" w:themeFill="background1" w:themeFillShade="D9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Блок "Дополнительная информация" </w:t>
            </w:r>
          </w:p>
        </w:tc>
      </w:tr>
      <w:tr w:rsidR="00BD791A" w:rsidRPr="004B0F09" w:rsidTr="00137C6F">
        <w:trPr>
          <w:trHeight w:val="210"/>
        </w:trPr>
        <w:tc>
          <w:tcPr>
            <w:tcW w:w="2518" w:type="dxa"/>
            <w:shd w:val="clear" w:color="auto" w:fill="D9D9D9" w:themeFill="background1" w:themeFillShade="D9"/>
          </w:tcPr>
          <w:p w:rsidR="00BD791A" w:rsidRPr="00125905" w:rsidRDefault="00454C6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Описание параметра</w:t>
            </w:r>
            <w:r w:rsidR="00BD791A"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791A" w:rsidRPr="00125905" w:rsidRDefault="00137C6F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 O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BD791A" w:rsidRPr="00125905" w:rsidRDefault="00454C6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Код параметра</w:t>
            </w:r>
            <w:r w:rsidR="00BD791A"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15" w:type="dxa"/>
            <w:gridSpan w:val="2"/>
            <w:shd w:val="clear" w:color="auto" w:fill="D9D9D9" w:themeFill="background1" w:themeFillShade="D9"/>
          </w:tcPr>
          <w:p w:rsidR="00BD791A" w:rsidRPr="00125905" w:rsidRDefault="00454C6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Значение параметра</w:t>
            </w:r>
          </w:p>
        </w:tc>
      </w:tr>
      <w:tr w:rsidR="00BD791A" w:rsidRPr="003905D6" w:rsidTr="004E1CA8">
        <w:trPr>
          <w:gridAfter w:val="1"/>
          <w:wAfter w:w="6" w:type="dxa"/>
          <w:trHeight w:val="253"/>
        </w:trPr>
        <w:tc>
          <w:tcPr>
            <w:tcW w:w="2518" w:type="dxa"/>
          </w:tcPr>
          <w:p w:rsidR="00BD791A" w:rsidRPr="00125905" w:rsidRDefault="00454C6E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Кодовое слово</w:t>
            </w:r>
          </w:p>
        </w:tc>
        <w:tc>
          <w:tcPr>
            <w:tcW w:w="567" w:type="dxa"/>
          </w:tcPr>
          <w:p w:rsidR="00BD791A" w:rsidRPr="00125905" w:rsidRDefault="00454C6E" w:rsidP="00857468">
            <w:pPr>
              <w:pStyle w:val="Default"/>
              <w:rPr>
                <w:b/>
                <w:sz w:val="21"/>
                <w:szCs w:val="21"/>
              </w:rPr>
            </w:pPr>
            <w:r w:rsidRPr="00125905">
              <w:rPr>
                <w:b/>
                <w:sz w:val="21"/>
                <w:szCs w:val="21"/>
              </w:rPr>
              <w:t>М</w:t>
            </w:r>
          </w:p>
        </w:tc>
        <w:tc>
          <w:tcPr>
            <w:tcW w:w="4394" w:type="dxa"/>
          </w:tcPr>
          <w:p w:rsidR="00BD791A" w:rsidRPr="00125905" w:rsidRDefault="00454C6E" w:rsidP="00857468">
            <w:pPr>
              <w:pStyle w:val="Default"/>
              <w:rPr>
                <w:sz w:val="21"/>
                <w:szCs w:val="21"/>
                <w:lang w:val="en-US"/>
              </w:rPr>
            </w:pPr>
            <w:r w:rsidRPr="00125905">
              <w:rPr>
                <w:sz w:val="21"/>
                <w:szCs w:val="21"/>
                <w:lang w:val="en-US"/>
              </w:rPr>
              <w:t>DOMESTIC</w:t>
            </w:r>
          </w:p>
        </w:tc>
        <w:tc>
          <w:tcPr>
            <w:tcW w:w="2109" w:type="dxa"/>
          </w:tcPr>
          <w:p w:rsidR="00BD791A" w:rsidRPr="00125905" w:rsidRDefault="00454C6E" w:rsidP="00857468">
            <w:pPr>
              <w:pStyle w:val="Default"/>
              <w:rPr>
                <w:sz w:val="21"/>
                <w:szCs w:val="21"/>
                <w:lang w:val="en-US"/>
              </w:rPr>
            </w:pPr>
            <w:r w:rsidRPr="00125905">
              <w:rPr>
                <w:sz w:val="21"/>
                <w:szCs w:val="21"/>
                <w:lang w:val="en-US"/>
              </w:rPr>
              <w:t>DOMESTIC</w:t>
            </w:r>
          </w:p>
        </w:tc>
      </w:tr>
      <w:tr w:rsidR="00454C6E" w:rsidRPr="003905D6" w:rsidTr="004E1CA8">
        <w:trPr>
          <w:gridAfter w:val="1"/>
          <w:wAfter w:w="6" w:type="dxa"/>
          <w:trHeight w:val="117"/>
        </w:trPr>
        <w:tc>
          <w:tcPr>
            <w:tcW w:w="2518" w:type="dxa"/>
          </w:tcPr>
          <w:p w:rsidR="00454C6E" w:rsidRPr="00125905" w:rsidRDefault="00454C6E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 xml:space="preserve">Место расчетов </w:t>
            </w:r>
          </w:p>
        </w:tc>
        <w:tc>
          <w:tcPr>
            <w:tcW w:w="567" w:type="dxa"/>
          </w:tcPr>
          <w:p w:rsidR="00454C6E" w:rsidRPr="00125905" w:rsidRDefault="00454C6E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b/>
                <w:bCs/>
                <w:sz w:val="21"/>
                <w:szCs w:val="21"/>
              </w:rPr>
              <w:t xml:space="preserve">M </w:t>
            </w:r>
          </w:p>
        </w:tc>
        <w:tc>
          <w:tcPr>
            <w:tcW w:w="4394" w:type="dxa"/>
          </w:tcPr>
          <w:p w:rsidR="00454C6E" w:rsidRPr="00125905" w:rsidRDefault="00454C6E" w:rsidP="00857468">
            <w:pPr>
              <w:pStyle w:val="Default"/>
              <w:rPr>
                <w:sz w:val="21"/>
                <w:szCs w:val="21"/>
                <w:lang w:val="en-US"/>
              </w:rPr>
            </w:pPr>
            <w:r w:rsidRPr="00125905">
              <w:rPr>
                <w:sz w:val="21"/>
                <w:szCs w:val="21"/>
                <w:lang w:val="en-US"/>
              </w:rPr>
              <w:t>PSET</w:t>
            </w:r>
          </w:p>
        </w:tc>
        <w:tc>
          <w:tcPr>
            <w:tcW w:w="2109" w:type="dxa"/>
          </w:tcPr>
          <w:p w:rsidR="00454C6E" w:rsidRPr="00125905" w:rsidRDefault="006709AC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VPCSSESS</w:t>
            </w:r>
          </w:p>
        </w:tc>
      </w:tr>
    </w:tbl>
    <w:p w:rsidR="00324B11" w:rsidRPr="00454C6E" w:rsidRDefault="00324B11" w:rsidP="00324B11">
      <w:pPr>
        <w:spacing w:after="120" w:line="336" w:lineRule="auto"/>
        <w:rPr>
          <w:rFonts w:ascii="Times New Roman" w:eastAsia="Times New Roman" w:hAnsi="Times New Roman" w:cs="Times New Roman"/>
          <w:bCs/>
          <w:iCs/>
          <w:spacing w:val="-14"/>
          <w:u w:val="single"/>
          <w:lang w:eastAsia="ru-RU"/>
        </w:rPr>
      </w:pPr>
    </w:p>
    <w:p w:rsidR="00AA2068" w:rsidRPr="00AA2068" w:rsidRDefault="00AA2068" w:rsidP="00324B11">
      <w:pPr>
        <w:spacing w:after="120" w:line="336" w:lineRule="auto"/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/>
          <w:b/>
          <w:sz w:val="23"/>
        </w:rPr>
        <w:t>Образец поручения SWIFT</w:t>
      </w:r>
      <w:r>
        <w:rPr>
          <w:rFonts w:ascii="Times New Roman" w:eastAsia="Times New Roman" w:hAnsi="Times New Roman"/>
          <w:b/>
          <w:sz w:val="23"/>
          <w:lang w:val="en-US"/>
        </w:rPr>
        <w:t xml:space="preserve"> </w:t>
      </w:r>
      <w:bookmarkStart w:id="0" w:name="_MON_1683376579"/>
      <w:bookmarkEnd w:id="0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50.25pt" o:ole="">
            <v:imagedata r:id="rId8" o:title=""/>
          </v:shape>
          <o:OLEObject Type="Embed" ProgID="Word.Document.12" ShapeID="_x0000_i1025" DrawAspect="Icon" ObjectID="_1694003561" r:id="rId9">
            <o:FieldCodes>\s</o:FieldCodes>
          </o:OLEObject>
        </w:object>
      </w:r>
    </w:p>
    <w:p w:rsidR="00324B11" w:rsidRPr="003905D6" w:rsidRDefault="00324B11" w:rsidP="00324B11">
      <w:pPr>
        <w:spacing w:after="120" w:line="336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Информация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val="en-US" w:eastAsia="ru-RU"/>
        </w:rPr>
        <w:t xml:space="preserve"> 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для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val="en-US" w:eastAsia="ru-RU"/>
        </w:rPr>
        <w:t xml:space="preserve"> 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контрагента</w:t>
      </w:r>
    </w:p>
    <w:p w:rsidR="00C35000" w:rsidRPr="00C35000" w:rsidRDefault="00C35000" w:rsidP="00C35000">
      <w:pPr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C35000">
        <w:rPr>
          <w:rFonts w:ascii="Times New Roman" w:eastAsia="Times New Roman" w:hAnsi="Times New Roman" w:cs="Times New Roman"/>
          <w:szCs w:val="20"/>
          <w:lang w:val="en-US" w:eastAsia="ru-RU"/>
        </w:rPr>
        <w:t>Your counterparty or its correspondent must submit a receipt instruction with the below details:</w:t>
      </w:r>
    </w:p>
    <w:p w:rsidR="00C35000" w:rsidRPr="00C35000" w:rsidRDefault="00C35000" w:rsidP="00C35000">
      <w:pPr>
        <w:numPr>
          <w:ilvl w:val="0"/>
          <w:numId w:val="15"/>
        </w:numPr>
        <w:rPr>
          <w:rFonts w:ascii="Times New Roman" w:eastAsia="Times New Roman" w:hAnsi="Times New Roman" w:cs="Times New Roman"/>
          <w:szCs w:val="20"/>
          <w:lang w:eastAsia="ru-RU"/>
        </w:rPr>
      </w:pPr>
      <w:r w:rsidRPr="00C35000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For equities (dep 39):</w:t>
      </w:r>
    </w:p>
    <w:p w:rsidR="00C35000" w:rsidRPr="00C35000" w:rsidRDefault="00C35000" w:rsidP="00C35000">
      <w:pPr>
        <w:numPr>
          <w:ilvl w:val="1"/>
          <w:numId w:val="15"/>
        </w:numPr>
        <w:spacing w:after="0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C35000">
        <w:rPr>
          <w:rFonts w:ascii="Times New Roman" w:eastAsia="Times New Roman" w:hAnsi="Times New Roman" w:cs="Times New Roman"/>
          <w:szCs w:val="20"/>
          <w:lang w:val="en-US" w:eastAsia="ru-RU"/>
        </w:rPr>
        <w:t>in favour of our agent Skandinaviska Enskilda Banken AB, BIC11 ESSESESSXXX </w:t>
      </w:r>
    </w:p>
    <w:p w:rsidR="00C35000" w:rsidRPr="00C35000" w:rsidRDefault="00C35000" w:rsidP="00C35000">
      <w:pPr>
        <w:numPr>
          <w:ilvl w:val="1"/>
          <w:numId w:val="15"/>
        </w:numPr>
        <w:spacing w:after="0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C35000">
        <w:rPr>
          <w:rFonts w:ascii="Times New Roman" w:eastAsia="Times New Roman" w:hAnsi="Times New Roman" w:cs="Times New Roman"/>
          <w:szCs w:val="20"/>
          <w:lang w:val="en-US" w:eastAsia="ru-RU"/>
        </w:rPr>
        <w:t>in the delivering custodian field, they should quote our SWIFT BIC MGTCBEBEECL</w:t>
      </w:r>
    </w:p>
    <w:p w:rsidR="00C35000" w:rsidRPr="00C35000" w:rsidRDefault="00C35000" w:rsidP="00C35000">
      <w:pPr>
        <w:numPr>
          <w:ilvl w:val="1"/>
          <w:numId w:val="15"/>
        </w:numPr>
        <w:spacing w:after="0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C35000">
        <w:rPr>
          <w:rFonts w:ascii="Times New Roman" w:eastAsia="Times New Roman" w:hAnsi="Times New Roman" w:cs="Times New Roman"/>
          <w:szCs w:val="20"/>
          <w:lang w:val="en-US" w:eastAsia="ru-RU"/>
        </w:rPr>
        <w:t>on behalf of our SWIFT BIC MGTCBEBEECL in the seller field</w:t>
      </w:r>
    </w:p>
    <w:p w:rsidR="00C35000" w:rsidRPr="00C35000" w:rsidRDefault="00C35000" w:rsidP="00C35000">
      <w:pPr>
        <w:numPr>
          <w:ilvl w:val="1"/>
          <w:numId w:val="15"/>
        </w:numPr>
        <w:spacing w:after="0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C35000">
        <w:rPr>
          <w:rFonts w:ascii="Times New Roman" w:eastAsia="Times New Roman" w:hAnsi="Times New Roman" w:cs="Times New Roman"/>
          <w:szCs w:val="20"/>
          <w:lang w:val="en-US" w:eastAsia="ru-RU"/>
        </w:rPr>
        <w:t>in the safekeeping field of the seller, they should quote your five-digit Euroclear Bank account number</w:t>
      </w:r>
      <w:r>
        <w:rPr>
          <w:rFonts w:ascii="Times New Roman" w:eastAsia="Times New Roman" w:hAnsi="Times New Roman" w:cs="Times New Roman"/>
          <w:szCs w:val="20"/>
          <w:lang w:val="en-US" w:eastAsia="ru-RU"/>
        </w:rPr>
        <w:t xml:space="preserve"> </w:t>
      </w:r>
      <w:r w:rsidRPr="00B96FDB">
        <w:rPr>
          <w:rFonts w:ascii="Times New Roman" w:eastAsia="Times New Roman" w:hAnsi="Times New Roman" w:cs="Times New Roman"/>
          <w:b/>
          <w:szCs w:val="20"/>
          <w:lang w:val="en-US" w:eastAsia="ru-RU"/>
        </w:rPr>
        <w:t>(NSD acc with Euroclear Bank is 46055)</w:t>
      </w:r>
    </w:p>
    <w:p w:rsidR="00C35000" w:rsidRPr="00C35000" w:rsidRDefault="00C35000" w:rsidP="00C35000">
      <w:pPr>
        <w:numPr>
          <w:ilvl w:val="0"/>
          <w:numId w:val="15"/>
        </w:numPr>
        <w:rPr>
          <w:rFonts w:ascii="Times New Roman" w:eastAsia="Times New Roman" w:hAnsi="Times New Roman" w:cs="Times New Roman"/>
          <w:szCs w:val="20"/>
          <w:lang w:eastAsia="ru-RU"/>
        </w:rPr>
      </w:pPr>
      <w:r w:rsidRPr="00C35000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For bonds (dep 87):</w:t>
      </w:r>
    </w:p>
    <w:p w:rsidR="00C35000" w:rsidRPr="00C35000" w:rsidRDefault="00C35000" w:rsidP="00C35000">
      <w:pPr>
        <w:numPr>
          <w:ilvl w:val="1"/>
          <w:numId w:val="15"/>
        </w:numPr>
        <w:spacing w:after="0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C35000">
        <w:rPr>
          <w:rFonts w:ascii="Times New Roman" w:eastAsia="Times New Roman" w:hAnsi="Times New Roman" w:cs="Times New Roman"/>
          <w:szCs w:val="20"/>
          <w:lang w:val="en-US" w:eastAsia="ru-RU"/>
        </w:rPr>
        <w:t>in favour of our agent Skandinaviska Enskilda Banken AB, BIC11 ESSESESSXXX </w:t>
      </w:r>
    </w:p>
    <w:p w:rsidR="00C35000" w:rsidRPr="00C35000" w:rsidRDefault="00C35000" w:rsidP="00C35000">
      <w:pPr>
        <w:numPr>
          <w:ilvl w:val="1"/>
          <w:numId w:val="15"/>
        </w:numPr>
        <w:spacing w:after="0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C35000">
        <w:rPr>
          <w:rFonts w:ascii="Times New Roman" w:eastAsia="Times New Roman" w:hAnsi="Times New Roman" w:cs="Times New Roman"/>
          <w:szCs w:val="20"/>
          <w:lang w:val="en-US" w:eastAsia="ru-RU"/>
        </w:rPr>
        <w:t>in the safekeeping field of the delivering agent, they should quote our account in the local market 000148919324</w:t>
      </w:r>
    </w:p>
    <w:p w:rsidR="00C35000" w:rsidRPr="00C35000" w:rsidRDefault="00C35000" w:rsidP="00C35000">
      <w:pPr>
        <w:numPr>
          <w:ilvl w:val="1"/>
          <w:numId w:val="15"/>
        </w:numPr>
        <w:spacing w:after="0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C35000">
        <w:rPr>
          <w:rFonts w:ascii="Times New Roman" w:eastAsia="Times New Roman" w:hAnsi="Times New Roman" w:cs="Times New Roman"/>
          <w:szCs w:val="20"/>
          <w:lang w:val="en-US" w:eastAsia="ru-RU"/>
        </w:rPr>
        <w:t>in the delivering custodian field, they should quote our SWIFT BIC MGTCBEBEECL</w:t>
      </w:r>
    </w:p>
    <w:p w:rsidR="00C35000" w:rsidRPr="00C35000" w:rsidRDefault="00C35000" w:rsidP="00C35000">
      <w:pPr>
        <w:numPr>
          <w:ilvl w:val="1"/>
          <w:numId w:val="15"/>
        </w:numPr>
        <w:spacing w:after="0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C35000">
        <w:rPr>
          <w:rFonts w:ascii="Times New Roman" w:eastAsia="Times New Roman" w:hAnsi="Times New Roman" w:cs="Times New Roman"/>
          <w:szCs w:val="20"/>
          <w:lang w:val="en-US" w:eastAsia="ru-RU"/>
        </w:rPr>
        <w:t>on behalf of our SWIFT BIC MGTCBEBEECL in the seller field</w:t>
      </w:r>
    </w:p>
    <w:p w:rsidR="00C35000" w:rsidRPr="00C35000" w:rsidRDefault="00C35000" w:rsidP="00C35000">
      <w:pPr>
        <w:numPr>
          <w:ilvl w:val="1"/>
          <w:numId w:val="15"/>
        </w:numPr>
        <w:spacing w:after="0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C35000">
        <w:rPr>
          <w:rFonts w:ascii="Times New Roman" w:eastAsia="Times New Roman" w:hAnsi="Times New Roman" w:cs="Times New Roman"/>
          <w:szCs w:val="20"/>
          <w:lang w:val="en-US" w:eastAsia="ru-RU"/>
        </w:rPr>
        <w:t>in the safekeeping field of the seller, they should quote your five-digit Euroclear Bank account number</w:t>
      </w:r>
      <w:r>
        <w:rPr>
          <w:rFonts w:ascii="Times New Roman" w:eastAsia="Times New Roman" w:hAnsi="Times New Roman" w:cs="Times New Roman"/>
          <w:szCs w:val="20"/>
          <w:lang w:val="en-US" w:eastAsia="ru-RU"/>
        </w:rPr>
        <w:t xml:space="preserve"> </w:t>
      </w:r>
      <w:r w:rsidRPr="00B96FDB">
        <w:rPr>
          <w:rFonts w:ascii="Times New Roman" w:eastAsia="Times New Roman" w:hAnsi="Times New Roman" w:cs="Times New Roman"/>
          <w:b/>
          <w:szCs w:val="20"/>
          <w:lang w:val="en-US" w:eastAsia="ru-RU"/>
        </w:rPr>
        <w:t>(NSD acc with Euroclear Bank is 46055)</w:t>
      </w:r>
    </w:p>
    <w:p w:rsidR="003C7F4B" w:rsidRPr="00B069A6" w:rsidRDefault="003C7F4B" w:rsidP="00C3723A">
      <w:pPr>
        <w:rPr>
          <w:rFonts w:ascii="DINWeb" w:eastAsia="Times New Roman" w:hAnsi="DINWeb" w:cs="Times New Roman"/>
          <w:b/>
          <w:sz w:val="24"/>
          <w:szCs w:val="24"/>
          <w:lang w:val="en-US" w:eastAsia="ru-RU"/>
        </w:rPr>
      </w:pPr>
      <w:r w:rsidRPr="00B069A6">
        <w:rPr>
          <w:rFonts w:ascii="DINWeb" w:eastAsia="Times New Roman" w:hAnsi="DINWeb" w:cs="Times New Roman"/>
          <w:b/>
          <w:sz w:val="24"/>
          <w:szCs w:val="24"/>
          <w:lang w:val="en-US" w:eastAsia="ru-RU"/>
        </w:rPr>
        <w:br w:type="page"/>
      </w:r>
    </w:p>
    <w:p w:rsidR="006F66FD" w:rsidRPr="003905D6" w:rsidRDefault="006F66FD" w:rsidP="006F66FD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Получение с локального рынка </w:t>
      </w:r>
      <w:r w:rsidR="006709AC" w:rsidRPr="006709AC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Швеции </w:t>
      </w: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>(код операции 37)</w:t>
      </w:r>
    </w:p>
    <w:p w:rsidR="006F66FD" w:rsidRPr="003905D6" w:rsidRDefault="006F66FD" w:rsidP="006F66FD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Расчеты через </w:t>
      </w:r>
      <w:r w:rsidRPr="003905D6">
        <w:rPr>
          <w:rFonts w:ascii="DINWeb" w:eastAsia="Times New Roman" w:hAnsi="DINWeb" w:cs="Times New Roman"/>
          <w:b/>
          <w:sz w:val="24"/>
          <w:szCs w:val="24"/>
          <w:lang w:val="en-US" w:eastAsia="ru-RU"/>
        </w:rPr>
        <w:t>Euroclear</w:t>
      </w:r>
      <w:r w:rsidR="003905D6"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. Расчеты на условиях </w:t>
      </w:r>
      <w:r w:rsidR="003905D6" w:rsidRPr="003905D6">
        <w:rPr>
          <w:rFonts w:ascii="DINWeb" w:eastAsia="Times New Roman" w:hAnsi="DINWeb" w:cs="Times New Roman"/>
          <w:b/>
          <w:sz w:val="24"/>
          <w:szCs w:val="24"/>
          <w:lang w:val="en-US" w:eastAsia="ru-RU"/>
        </w:rPr>
        <w:t>FOP</w:t>
      </w:r>
      <w:r w:rsidR="003905D6"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>.</w:t>
      </w:r>
    </w:p>
    <w:p w:rsidR="006F66FD" w:rsidRPr="006F66FD" w:rsidRDefault="006F66FD" w:rsidP="006F66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594" w:type="dxa"/>
        <w:tblLayout w:type="fixed"/>
        <w:tblLook w:val="0000" w:firstRow="0" w:lastRow="0" w:firstColumn="0" w:lastColumn="0" w:noHBand="0" w:noVBand="0"/>
      </w:tblPr>
      <w:tblGrid>
        <w:gridCol w:w="2518"/>
        <w:gridCol w:w="567"/>
        <w:gridCol w:w="4394"/>
        <w:gridCol w:w="2109"/>
        <w:gridCol w:w="6"/>
      </w:tblGrid>
      <w:tr w:rsidR="00BD791A" w:rsidRPr="003905D6" w:rsidTr="004E1CA8">
        <w:trPr>
          <w:trHeight w:val="231"/>
        </w:trPr>
        <w:tc>
          <w:tcPr>
            <w:tcW w:w="2518" w:type="dxa"/>
            <w:shd w:val="clear" w:color="auto" w:fill="D9D9D9" w:themeFill="background1" w:themeFillShade="D9"/>
          </w:tcPr>
          <w:p w:rsidR="003833F7" w:rsidRDefault="003833F7" w:rsidP="003833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Поле в форме</w:t>
            </w:r>
          </w:p>
          <w:p w:rsidR="00BD791A" w:rsidRPr="00125905" w:rsidRDefault="003833F7" w:rsidP="0038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WEB-кабинет ДКУ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O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Особенности заполнения (Формат) </w:t>
            </w:r>
          </w:p>
        </w:tc>
        <w:tc>
          <w:tcPr>
            <w:tcW w:w="2115" w:type="dxa"/>
            <w:gridSpan w:val="2"/>
            <w:shd w:val="clear" w:color="auto" w:fill="D9D9D9" w:themeFill="background1" w:themeFillShade="D9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Пример заполнения </w:t>
            </w:r>
          </w:p>
        </w:tc>
      </w:tr>
      <w:tr w:rsidR="00BD791A" w:rsidRPr="003905D6" w:rsidTr="004E1CA8">
        <w:trPr>
          <w:trHeight w:val="104"/>
        </w:trPr>
        <w:tc>
          <w:tcPr>
            <w:tcW w:w="2518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Место расчетов </w:t>
            </w:r>
          </w:p>
        </w:tc>
        <w:tc>
          <w:tcPr>
            <w:tcW w:w="567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4394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Kод места расчетов  </w:t>
            </w:r>
          </w:p>
        </w:tc>
        <w:tc>
          <w:tcPr>
            <w:tcW w:w="2115" w:type="dxa"/>
            <w:gridSpan w:val="2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MGTCBE</w:t>
            </w: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BEXXX</w:t>
            </w:r>
          </w:p>
        </w:tc>
      </w:tr>
      <w:tr w:rsidR="00BD791A" w:rsidRPr="003905D6" w:rsidTr="004E1CA8">
        <w:trPr>
          <w:trHeight w:val="110"/>
        </w:trPr>
        <w:tc>
          <w:tcPr>
            <w:tcW w:w="2518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Дата расчетов </w:t>
            </w:r>
          </w:p>
        </w:tc>
        <w:tc>
          <w:tcPr>
            <w:tcW w:w="567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6509" w:type="dxa"/>
            <w:gridSpan w:val="3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(ДД.ММ.ГГГГ). </w:t>
            </w:r>
          </w:p>
        </w:tc>
      </w:tr>
      <w:tr w:rsidR="00BD791A" w:rsidRPr="003905D6" w:rsidTr="004E1CA8">
        <w:trPr>
          <w:trHeight w:val="110"/>
        </w:trPr>
        <w:tc>
          <w:tcPr>
            <w:tcW w:w="2518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Дата сделки </w:t>
            </w:r>
          </w:p>
        </w:tc>
        <w:tc>
          <w:tcPr>
            <w:tcW w:w="567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6509" w:type="dxa"/>
            <w:gridSpan w:val="3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(ДД.ММ.ГГГГ). </w:t>
            </w:r>
          </w:p>
        </w:tc>
      </w:tr>
      <w:tr w:rsidR="00BD791A" w:rsidRPr="003905D6" w:rsidTr="00857468">
        <w:trPr>
          <w:trHeight w:val="88"/>
        </w:trPr>
        <w:tc>
          <w:tcPr>
            <w:tcW w:w="9594" w:type="dxa"/>
            <w:gridSpan w:val="5"/>
          </w:tcPr>
          <w:p w:rsidR="00BD791A" w:rsidRPr="00125905" w:rsidRDefault="00BD791A" w:rsidP="00BD7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Блок "Отправитель" </w:t>
            </w:r>
          </w:p>
        </w:tc>
      </w:tr>
      <w:tr w:rsidR="00BD791A" w:rsidRPr="003905D6" w:rsidTr="004E1CA8">
        <w:trPr>
          <w:trHeight w:val="325"/>
        </w:trPr>
        <w:tc>
          <w:tcPr>
            <w:tcW w:w="2518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BIC/BIE</w:t>
            </w:r>
          </w:p>
        </w:tc>
        <w:tc>
          <w:tcPr>
            <w:tcW w:w="567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4394" w:type="dxa"/>
          </w:tcPr>
          <w:p w:rsidR="00BD791A" w:rsidRPr="00125905" w:rsidRDefault="00CC3A0A" w:rsidP="00BD791A">
            <w:pPr>
              <w:pStyle w:val="Default"/>
              <w:rPr>
                <w:sz w:val="21"/>
                <w:szCs w:val="21"/>
                <w:lang w:val="en-US"/>
              </w:rPr>
            </w:pPr>
            <w:r w:rsidRPr="00125905">
              <w:rPr>
                <w:sz w:val="21"/>
                <w:szCs w:val="21"/>
                <w:lang w:val="en-US"/>
              </w:rPr>
              <w:t xml:space="preserve">11- </w:t>
            </w:r>
            <w:r w:rsidRPr="00125905">
              <w:rPr>
                <w:sz w:val="21"/>
                <w:szCs w:val="21"/>
              </w:rPr>
              <w:t xml:space="preserve">значный </w:t>
            </w:r>
            <w:r w:rsidR="00BD791A" w:rsidRPr="00125905">
              <w:rPr>
                <w:sz w:val="21"/>
                <w:szCs w:val="21"/>
              </w:rPr>
              <w:t>SWIFT BIC отправителя</w:t>
            </w:r>
          </w:p>
        </w:tc>
        <w:tc>
          <w:tcPr>
            <w:tcW w:w="2115" w:type="dxa"/>
            <w:gridSpan w:val="2"/>
          </w:tcPr>
          <w:p w:rsidR="00BD791A" w:rsidRPr="00125905" w:rsidRDefault="0048239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ABCDSE33XXX</w:t>
            </w:r>
          </w:p>
        </w:tc>
      </w:tr>
      <w:tr w:rsidR="00BD791A" w:rsidRPr="003905D6" w:rsidTr="004E1CA8">
        <w:trPr>
          <w:trHeight w:val="325"/>
        </w:trPr>
        <w:tc>
          <w:tcPr>
            <w:tcW w:w="2518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Номер счета  </w:t>
            </w:r>
          </w:p>
        </w:tc>
        <w:tc>
          <w:tcPr>
            <w:tcW w:w="567" w:type="dxa"/>
          </w:tcPr>
          <w:p w:rsidR="00BD791A" w:rsidRPr="00125905" w:rsidRDefault="008C4A2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  <w:r w:rsidR="00BD791A"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394" w:type="dxa"/>
          </w:tcPr>
          <w:p w:rsidR="00BD791A" w:rsidRPr="00125905" w:rsidRDefault="008C4A2A" w:rsidP="00BD791A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Может быть указана информация из поля " BIC/BIE ". Информация не передается в вышестоящий депозитарий.</w:t>
            </w:r>
          </w:p>
        </w:tc>
        <w:tc>
          <w:tcPr>
            <w:tcW w:w="2115" w:type="dxa"/>
            <w:gridSpan w:val="2"/>
          </w:tcPr>
          <w:p w:rsidR="00BD791A" w:rsidRPr="00125905" w:rsidRDefault="008C4A2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N/A</w:t>
            </w:r>
          </w:p>
        </w:tc>
      </w:tr>
      <w:tr w:rsidR="00BD791A" w:rsidRPr="003905D6" w:rsidTr="00857468">
        <w:trPr>
          <w:trHeight w:val="109"/>
        </w:trPr>
        <w:tc>
          <w:tcPr>
            <w:tcW w:w="9594" w:type="dxa"/>
            <w:gridSpan w:val="5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или</w:t>
            </w:r>
          </w:p>
        </w:tc>
      </w:tr>
      <w:tr w:rsidR="00BD791A" w:rsidRPr="005B6663" w:rsidTr="004E1CA8">
        <w:trPr>
          <w:trHeight w:val="109"/>
        </w:trPr>
        <w:tc>
          <w:tcPr>
            <w:tcW w:w="2518" w:type="dxa"/>
          </w:tcPr>
          <w:p w:rsidR="00BD791A" w:rsidRPr="00125905" w:rsidRDefault="00A24DE9" w:rsidP="00BD7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24D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Полное наименование</w:t>
            </w:r>
            <w:bookmarkStart w:id="1" w:name="_GoBack"/>
            <w:bookmarkEnd w:id="1"/>
          </w:p>
        </w:tc>
        <w:tc>
          <w:tcPr>
            <w:tcW w:w="567" w:type="dxa"/>
          </w:tcPr>
          <w:p w:rsidR="00BD791A" w:rsidRPr="00125905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4394" w:type="dxa"/>
          </w:tcPr>
          <w:p w:rsidR="00BD791A" w:rsidRPr="00125905" w:rsidRDefault="00535D41" w:rsidP="00BD7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Наименование, идентифицирующее</w:t>
            </w:r>
          </w:p>
        </w:tc>
        <w:tc>
          <w:tcPr>
            <w:tcW w:w="2115" w:type="dxa"/>
            <w:gridSpan w:val="2"/>
          </w:tcPr>
          <w:p w:rsidR="00BD791A" w:rsidRPr="00125905" w:rsidRDefault="003E1E53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ECLR/12345</w:t>
            </w:r>
          </w:p>
        </w:tc>
      </w:tr>
      <w:tr w:rsidR="00C71689" w:rsidRPr="003905D6" w:rsidTr="004E1CA8">
        <w:trPr>
          <w:trHeight w:val="109"/>
        </w:trPr>
        <w:tc>
          <w:tcPr>
            <w:tcW w:w="2518" w:type="dxa"/>
          </w:tcPr>
          <w:p w:rsidR="00C71689" w:rsidRPr="00125905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Номер счета  </w:t>
            </w:r>
          </w:p>
        </w:tc>
        <w:tc>
          <w:tcPr>
            <w:tcW w:w="567" w:type="dxa"/>
          </w:tcPr>
          <w:p w:rsidR="00C71689" w:rsidRPr="00125905" w:rsidRDefault="003E1E53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М</w:t>
            </w:r>
            <w:r w:rsidR="00C71689"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394" w:type="dxa"/>
          </w:tcPr>
          <w:p w:rsidR="00C71689" w:rsidRPr="00125905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Наименование отправителя в Euroclear </w:t>
            </w: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Finland</w:t>
            </w:r>
          </w:p>
        </w:tc>
        <w:tc>
          <w:tcPr>
            <w:tcW w:w="2115" w:type="dxa"/>
            <w:gridSpan w:val="2"/>
          </w:tcPr>
          <w:p w:rsidR="00C71689" w:rsidRPr="00125905" w:rsidRDefault="00C71689" w:rsidP="00C71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12345</w:t>
            </w:r>
          </w:p>
        </w:tc>
      </w:tr>
      <w:tr w:rsidR="00C71689" w:rsidRPr="003905D6" w:rsidTr="00857468">
        <w:trPr>
          <w:trHeight w:val="88"/>
        </w:trPr>
        <w:tc>
          <w:tcPr>
            <w:tcW w:w="9594" w:type="dxa"/>
            <w:gridSpan w:val="5"/>
          </w:tcPr>
          <w:p w:rsidR="00C71689" w:rsidRPr="00125905" w:rsidRDefault="00C71689" w:rsidP="00BD7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Блок "Клиент отправителя " </w:t>
            </w:r>
          </w:p>
        </w:tc>
      </w:tr>
      <w:tr w:rsidR="00C71689" w:rsidRPr="003905D6" w:rsidTr="004E1CA8">
        <w:trPr>
          <w:trHeight w:val="109"/>
        </w:trPr>
        <w:tc>
          <w:tcPr>
            <w:tcW w:w="2518" w:type="dxa"/>
          </w:tcPr>
          <w:p w:rsidR="00C71689" w:rsidRPr="00125905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BIC/BIE</w:t>
            </w:r>
          </w:p>
        </w:tc>
        <w:tc>
          <w:tcPr>
            <w:tcW w:w="567" w:type="dxa"/>
          </w:tcPr>
          <w:p w:rsidR="00C71689" w:rsidRPr="00125905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O</w:t>
            </w: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394" w:type="dxa"/>
          </w:tcPr>
          <w:p w:rsidR="00C71689" w:rsidRPr="00125905" w:rsidRDefault="00CC3A0A" w:rsidP="00BD791A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 xml:space="preserve">11- значный </w:t>
            </w:r>
            <w:r w:rsidR="00C71689" w:rsidRPr="00125905">
              <w:rPr>
                <w:sz w:val="21"/>
                <w:szCs w:val="21"/>
              </w:rPr>
              <w:t>SWIFT BIC клиента отправителя</w:t>
            </w:r>
          </w:p>
        </w:tc>
        <w:tc>
          <w:tcPr>
            <w:tcW w:w="2115" w:type="dxa"/>
            <w:gridSpan w:val="2"/>
          </w:tcPr>
          <w:p w:rsidR="00C71689" w:rsidRPr="00125905" w:rsidRDefault="0048239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EFGHGB22XXX</w:t>
            </w:r>
          </w:p>
        </w:tc>
      </w:tr>
      <w:tr w:rsidR="00C71689" w:rsidRPr="003905D6" w:rsidTr="004E1CA8">
        <w:trPr>
          <w:trHeight w:val="109"/>
        </w:trPr>
        <w:tc>
          <w:tcPr>
            <w:tcW w:w="2518" w:type="dxa"/>
          </w:tcPr>
          <w:p w:rsidR="00C71689" w:rsidRPr="00125905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Код ценной бумаги </w:t>
            </w:r>
          </w:p>
        </w:tc>
        <w:tc>
          <w:tcPr>
            <w:tcW w:w="567" w:type="dxa"/>
          </w:tcPr>
          <w:p w:rsidR="00C71689" w:rsidRPr="00125905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</w:t>
            </w:r>
          </w:p>
        </w:tc>
        <w:tc>
          <w:tcPr>
            <w:tcW w:w="4394" w:type="dxa"/>
          </w:tcPr>
          <w:p w:rsidR="00C71689" w:rsidRPr="00125905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gridSpan w:val="2"/>
          </w:tcPr>
          <w:p w:rsidR="00C71689" w:rsidRPr="00125905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71689" w:rsidRPr="003905D6" w:rsidTr="004E1CA8">
        <w:trPr>
          <w:trHeight w:val="110"/>
        </w:trPr>
        <w:tc>
          <w:tcPr>
            <w:tcW w:w="2518" w:type="dxa"/>
          </w:tcPr>
          <w:p w:rsidR="00C71689" w:rsidRPr="00125905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</w:t>
            </w:r>
          </w:p>
        </w:tc>
        <w:tc>
          <w:tcPr>
            <w:tcW w:w="567" w:type="dxa"/>
          </w:tcPr>
          <w:p w:rsidR="00C71689" w:rsidRPr="00125905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</w:t>
            </w:r>
          </w:p>
        </w:tc>
        <w:tc>
          <w:tcPr>
            <w:tcW w:w="4394" w:type="dxa"/>
          </w:tcPr>
          <w:p w:rsidR="00C71689" w:rsidRPr="00125905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gridSpan w:val="2"/>
          </w:tcPr>
          <w:p w:rsidR="00C71689" w:rsidRPr="00125905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71689" w:rsidRPr="003905D6" w:rsidTr="003833F7">
        <w:trPr>
          <w:trHeight w:val="88"/>
        </w:trPr>
        <w:tc>
          <w:tcPr>
            <w:tcW w:w="9594" w:type="dxa"/>
            <w:gridSpan w:val="5"/>
            <w:shd w:val="clear" w:color="auto" w:fill="D9D9D9" w:themeFill="background1" w:themeFillShade="D9"/>
          </w:tcPr>
          <w:p w:rsidR="00C71689" w:rsidRPr="00125905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Блок "Дополнительная информация" </w:t>
            </w:r>
          </w:p>
        </w:tc>
      </w:tr>
      <w:tr w:rsidR="00454C6E" w:rsidRPr="00454C6E" w:rsidTr="00137C6F">
        <w:trPr>
          <w:trHeight w:val="210"/>
        </w:trPr>
        <w:tc>
          <w:tcPr>
            <w:tcW w:w="2518" w:type="dxa"/>
            <w:shd w:val="clear" w:color="auto" w:fill="D9D9D9" w:themeFill="background1" w:themeFillShade="D9"/>
          </w:tcPr>
          <w:p w:rsidR="00454C6E" w:rsidRPr="00125905" w:rsidRDefault="00454C6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Описание параметра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54C6E" w:rsidRPr="00125905" w:rsidRDefault="00454C6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</w:t>
            </w:r>
            <w:r w:rsidR="00917B58"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O</w:t>
            </w: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54C6E" w:rsidRPr="00125905" w:rsidRDefault="00454C6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Код параметра</w:t>
            </w: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15" w:type="dxa"/>
            <w:gridSpan w:val="2"/>
            <w:shd w:val="clear" w:color="auto" w:fill="D9D9D9" w:themeFill="background1" w:themeFillShade="D9"/>
          </w:tcPr>
          <w:p w:rsidR="00454C6E" w:rsidRPr="00125905" w:rsidRDefault="00454C6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Значение параметра</w:t>
            </w:r>
          </w:p>
        </w:tc>
      </w:tr>
      <w:tr w:rsidR="004E1CA8" w:rsidRPr="00454C6E" w:rsidTr="004E1CA8">
        <w:trPr>
          <w:gridAfter w:val="1"/>
          <w:wAfter w:w="6" w:type="dxa"/>
          <w:trHeight w:val="253"/>
        </w:trPr>
        <w:tc>
          <w:tcPr>
            <w:tcW w:w="2518" w:type="dxa"/>
          </w:tcPr>
          <w:p w:rsidR="004E1CA8" w:rsidRPr="00125905" w:rsidRDefault="004E1CA8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Кодовое слово</w:t>
            </w:r>
          </w:p>
        </w:tc>
        <w:tc>
          <w:tcPr>
            <w:tcW w:w="567" w:type="dxa"/>
          </w:tcPr>
          <w:p w:rsidR="004E1CA8" w:rsidRPr="00125905" w:rsidRDefault="004E1CA8" w:rsidP="00857468">
            <w:pPr>
              <w:pStyle w:val="Default"/>
              <w:rPr>
                <w:b/>
                <w:sz w:val="21"/>
                <w:szCs w:val="21"/>
              </w:rPr>
            </w:pPr>
            <w:r w:rsidRPr="00125905">
              <w:rPr>
                <w:b/>
                <w:sz w:val="21"/>
                <w:szCs w:val="21"/>
              </w:rPr>
              <w:t>М</w:t>
            </w:r>
          </w:p>
        </w:tc>
        <w:tc>
          <w:tcPr>
            <w:tcW w:w="4394" w:type="dxa"/>
          </w:tcPr>
          <w:p w:rsidR="004E1CA8" w:rsidRPr="00125905" w:rsidRDefault="004E1CA8" w:rsidP="00857468">
            <w:pPr>
              <w:pStyle w:val="Default"/>
              <w:rPr>
                <w:sz w:val="21"/>
                <w:szCs w:val="21"/>
                <w:lang w:val="en-US"/>
              </w:rPr>
            </w:pPr>
            <w:r w:rsidRPr="00125905">
              <w:rPr>
                <w:sz w:val="21"/>
                <w:szCs w:val="21"/>
                <w:lang w:val="en-US"/>
              </w:rPr>
              <w:t>DOMESTIC</w:t>
            </w:r>
          </w:p>
        </w:tc>
        <w:tc>
          <w:tcPr>
            <w:tcW w:w="2109" w:type="dxa"/>
          </w:tcPr>
          <w:p w:rsidR="004E1CA8" w:rsidRPr="00125905" w:rsidRDefault="004E1CA8" w:rsidP="00857468">
            <w:pPr>
              <w:pStyle w:val="Default"/>
              <w:rPr>
                <w:sz w:val="21"/>
                <w:szCs w:val="21"/>
                <w:lang w:val="en-US"/>
              </w:rPr>
            </w:pPr>
            <w:r w:rsidRPr="00125905">
              <w:rPr>
                <w:sz w:val="21"/>
                <w:szCs w:val="21"/>
                <w:lang w:val="en-US"/>
              </w:rPr>
              <w:t>DOMESTIC</w:t>
            </w:r>
          </w:p>
        </w:tc>
      </w:tr>
      <w:tr w:rsidR="004E1CA8" w:rsidRPr="003905D6" w:rsidTr="004E1CA8">
        <w:trPr>
          <w:gridAfter w:val="1"/>
          <w:wAfter w:w="6" w:type="dxa"/>
          <w:trHeight w:val="117"/>
        </w:trPr>
        <w:tc>
          <w:tcPr>
            <w:tcW w:w="2518" w:type="dxa"/>
          </w:tcPr>
          <w:p w:rsidR="004E1CA8" w:rsidRPr="00125905" w:rsidRDefault="004E1CA8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 xml:space="preserve">Место расчетов </w:t>
            </w:r>
          </w:p>
        </w:tc>
        <w:tc>
          <w:tcPr>
            <w:tcW w:w="567" w:type="dxa"/>
          </w:tcPr>
          <w:p w:rsidR="004E1CA8" w:rsidRPr="00125905" w:rsidRDefault="004E1CA8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b/>
                <w:bCs/>
                <w:sz w:val="21"/>
                <w:szCs w:val="21"/>
              </w:rPr>
              <w:t xml:space="preserve">M </w:t>
            </w:r>
          </w:p>
        </w:tc>
        <w:tc>
          <w:tcPr>
            <w:tcW w:w="4394" w:type="dxa"/>
          </w:tcPr>
          <w:p w:rsidR="004E1CA8" w:rsidRPr="00125905" w:rsidRDefault="004E1CA8" w:rsidP="00857468">
            <w:pPr>
              <w:pStyle w:val="Default"/>
              <w:rPr>
                <w:sz w:val="21"/>
                <w:szCs w:val="21"/>
                <w:lang w:val="en-US"/>
              </w:rPr>
            </w:pPr>
            <w:r w:rsidRPr="00125905">
              <w:rPr>
                <w:sz w:val="21"/>
                <w:szCs w:val="21"/>
                <w:lang w:val="en-US"/>
              </w:rPr>
              <w:t>PSET</w:t>
            </w:r>
          </w:p>
        </w:tc>
        <w:tc>
          <w:tcPr>
            <w:tcW w:w="2109" w:type="dxa"/>
          </w:tcPr>
          <w:p w:rsidR="004E1CA8" w:rsidRPr="00125905" w:rsidRDefault="006709AC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VPCSSESS</w:t>
            </w:r>
          </w:p>
        </w:tc>
      </w:tr>
    </w:tbl>
    <w:p w:rsidR="00D20AB1" w:rsidRDefault="00D20AB1" w:rsidP="000F5E1A">
      <w:pPr>
        <w:spacing w:after="120" w:line="336" w:lineRule="auto"/>
        <w:rPr>
          <w:rFonts w:ascii="Times New Roman" w:eastAsia="Times New Roman" w:hAnsi="Times New Roman" w:cs="Times New Roman"/>
          <w:bCs/>
          <w:iCs/>
          <w:spacing w:val="-14"/>
          <w:u w:val="single"/>
          <w:lang w:val="en-US" w:eastAsia="ru-RU"/>
        </w:rPr>
      </w:pPr>
    </w:p>
    <w:p w:rsidR="00AA2068" w:rsidRPr="00AA2068" w:rsidRDefault="00AA2068" w:rsidP="000F5E1A">
      <w:pPr>
        <w:spacing w:after="120" w:line="336" w:lineRule="auto"/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/>
          <w:b/>
          <w:sz w:val="23"/>
        </w:rPr>
        <w:t>Образец поручения SWIFT</w:t>
      </w:r>
      <w:r>
        <w:rPr>
          <w:rFonts w:ascii="Times New Roman" w:eastAsia="Times New Roman" w:hAnsi="Times New Roman"/>
          <w:b/>
          <w:sz w:val="23"/>
          <w:lang w:val="en-US"/>
        </w:rPr>
        <w:t xml:space="preserve"> </w:t>
      </w:r>
      <w:bookmarkStart w:id="2" w:name="_MON_1683376591"/>
      <w:bookmarkEnd w:id="2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26" type="#_x0000_t75" style="width:77.45pt;height:50.25pt" o:ole="">
            <v:imagedata r:id="rId10" o:title=""/>
          </v:shape>
          <o:OLEObject Type="Embed" ProgID="Word.Document.12" ShapeID="_x0000_i1026" DrawAspect="Icon" ObjectID="_1694003562" r:id="rId11">
            <o:FieldCodes>\s</o:FieldCodes>
          </o:OLEObject>
        </w:object>
      </w:r>
    </w:p>
    <w:p w:rsidR="000F5E1A" w:rsidRPr="003905D6" w:rsidRDefault="003D36C9" w:rsidP="000F5E1A">
      <w:pPr>
        <w:spacing w:after="120" w:line="336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Информация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val="en-US" w:eastAsia="ru-RU"/>
        </w:rPr>
        <w:t xml:space="preserve"> 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для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val="en-US" w:eastAsia="ru-RU"/>
        </w:rPr>
        <w:t xml:space="preserve"> 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контрагента</w:t>
      </w:r>
    </w:p>
    <w:p w:rsidR="00C35000" w:rsidRDefault="00420B01" w:rsidP="00C35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B069A6">
        <w:rPr>
          <w:sz w:val="20"/>
          <w:szCs w:val="20"/>
          <w:lang w:val="en-US"/>
        </w:rPr>
        <w:t xml:space="preserve"> </w:t>
      </w:r>
      <w:r w:rsidR="00C35000" w:rsidRPr="00B96FDB">
        <w:rPr>
          <w:rFonts w:ascii="Times New Roman" w:eastAsia="Times New Roman" w:hAnsi="Times New Roman" w:cs="Times New Roman"/>
          <w:szCs w:val="20"/>
          <w:lang w:val="en-US" w:eastAsia="ru-RU"/>
        </w:rPr>
        <w:t>Your counterparty or its correspondent must submit a delivery instruction with the below details:</w:t>
      </w:r>
    </w:p>
    <w:p w:rsidR="00C35000" w:rsidRPr="00B96FDB" w:rsidRDefault="00C35000" w:rsidP="00C35000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C35000" w:rsidRPr="00B96FDB" w:rsidRDefault="00C35000" w:rsidP="00C3500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Cs w:val="20"/>
          <w:lang w:val="en-US" w:eastAsia="ru-RU"/>
        </w:rPr>
      </w:pPr>
      <w:r w:rsidRPr="00B96FDB">
        <w:rPr>
          <w:rFonts w:ascii="Times New Roman" w:eastAsia="Times New Roman" w:hAnsi="Times New Roman" w:cs="Times New Roman"/>
          <w:b/>
          <w:szCs w:val="20"/>
          <w:lang w:val="en-US" w:eastAsia="ru-RU"/>
        </w:rPr>
        <w:t>For equities (dep 39):</w:t>
      </w:r>
    </w:p>
    <w:p w:rsidR="00C35000" w:rsidRPr="00B96FDB" w:rsidRDefault="00C35000" w:rsidP="00C35000">
      <w:pPr>
        <w:numPr>
          <w:ilvl w:val="1"/>
          <w:numId w:val="11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B96FDB">
        <w:rPr>
          <w:rFonts w:ascii="Times New Roman" w:eastAsia="Times New Roman" w:hAnsi="Times New Roman" w:cs="Times New Roman"/>
          <w:szCs w:val="20"/>
          <w:lang w:val="en-US" w:eastAsia="ru-RU"/>
        </w:rPr>
        <w:t xml:space="preserve">in favour of our agent Skandinaviska Enskilda Banken AB, BIC11 ESSESESSXXX </w:t>
      </w:r>
    </w:p>
    <w:p w:rsidR="00C35000" w:rsidRPr="00B96FDB" w:rsidRDefault="00C35000" w:rsidP="00C35000">
      <w:pPr>
        <w:numPr>
          <w:ilvl w:val="1"/>
          <w:numId w:val="11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B96FDB">
        <w:rPr>
          <w:rFonts w:ascii="Times New Roman" w:eastAsia="Times New Roman" w:hAnsi="Times New Roman" w:cs="Times New Roman"/>
          <w:szCs w:val="20"/>
          <w:lang w:val="en-US" w:eastAsia="ru-RU"/>
        </w:rPr>
        <w:t>in the receiving custodian field, they should quote our SWIFT BIC MGTCBEBEECL</w:t>
      </w:r>
    </w:p>
    <w:p w:rsidR="00C35000" w:rsidRPr="00B96FDB" w:rsidRDefault="00C35000" w:rsidP="00C35000">
      <w:pPr>
        <w:numPr>
          <w:ilvl w:val="1"/>
          <w:numId w:val="11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B96FDB">
        <w:rPr>
          <w:rFonts w:ascii="Times New Roman" w:eastAsia="Times New Roman" w:hAnsi="Times New Roman" w:cs="Times New Roman"/>
          <w:szCs w:val="20"/>
          <w:lang w:val="en-US" w:eastAsia="ru-RU"/>
        </w:rPr>
        <w:t>on behalf of our SWIFT BIC MGTCBEBEECL in the buyer field</w:t>
      </w:r>
    </w:p>
    <w:p w:rsidR="00C35000" w:rsidRPr="00B96FDB" w:rsidRDefault="00C35000" w:rsidP="00C35000">
      <w:pPr>
        <w:numPr>
          <w:ilvl w:val="1"/>
          <w:numId w:val="11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B96FDB">
        <w:rPr>
          <w:rFonts w:ascii="Times New Roman" w:eastAsia="Times New Roman" w:hAnsi="Times New Roman" w:cs="Times New Roman"/>
          <w:szCs w:val="20"/>
          <w:lang w:val="en-US" w:eastAsia="ru-RU"/>
        </w:rPr>
        <w:t>in the safekeeping field of the buyer, they should quote your five-digit Euroclear Bank account number</w:t>
      </w:r>
      <w:r>
        <w:rPr>
          <w:rFonts w:ascii="Times New Roman" w:eastAsia="Times New Roman" w:hAnsi="Times New Roman" w:cs="Times New Roman"/>
          <w:szCs w:val="20"/>
          <w:lang w:val="en-US" w:eastAsia="ru-RU"/>
        </w:rPr>
        <w:t xml:space="preserve"> </w:t>
      </w:r>
      <w:r w:rsidRPr="00B96FDB">
        <w:rPr>
          <w:rFonts w:ascii="Times New Roman" w:eastAsia="Times New Roman" w:hAnsi="Times New Roman" w:cs="Times New Roman"/>
          <w:b/>
          <w:szCs w:val="20"/>
          <w:lang w:val="en-US" w:eastAsia="ru-RU"/>
        </w:rPr>
        <w:t>(NSD acc with Euroclear Bank is 46055)</w:t>
      </w:r>
    </w:p>
    <w:p w:rsidR="00C35000" w:rsidRPr="00B96FDB" w:rsidRDefault="00C35000" w:rsidP="00C35000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C35000" w:rsidRPr="00B96FDB" w:rsidRDefault="00C35000" w:rsidP="00C35000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Cs w:val="20"/>
          <w:lang w:val="en-US" w:eastAsia="ru-RU"/>
        </w:rPr>
      </w:pPr>
      <w:r w:rsidRPr="00B96FDB">
        <w:rPr>
          <w:rFonts w:ascii="Times New Roman" w:eastAsia="Times New Roman" w:hAnsi="Times New Roman" w:cs="Times New Roman"/>
          <w:b/>
          <w:szCs w:val="20"/>
          <w:lang w:val="en-US" w:eastAsia="ru-RU"/>
        </w:rPr>
        <w:t>For bonds (dep 87):</w:t>
      </w:r>
    </w:p>
    <w:p w:rsidR="00C35000" w:rsidRPr="00B96FDB" w:rsidRDefault="00C35000" w:rsidP="00C35000">
      <w:pPr>
        <w:numPr>
          <w:ilvl w:val="1"/>
          <w:numId w:val="11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B96FDB">
        <w:rPr>
          <w:rFonts w:ascii="Times New Roman" w:eastAsia="Times New Roman" w:hAnsi="Times New Roman" w:cs="Times New Roman"/>
          <w:szCs w:val="20"/>
          <w:lang w:val="en-US" w:eastAsia="ru-RU"/>
        </w:rPr>
        <w:t xml:space="preserve">in favour of our agent Skandinaviska Enskilda Banken AB, BIC11 ESSESESSXXX </w:t>
      </w:r>
    </w:p>
    <w:p w:rsidR="00C35000" w:rsidRPr="00B96FDB" w:rsidRDefault="00C35000" w:rsidP="00C35000">
      <w:pPr>
        <w:numPr>
          <w:ilvl w:val="1"/>
          <w:numId w:val="11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B96FDB">
        <w:rPr>
          <w:rFonts w:ascii="Times New Roman" w:eastAsia="Times New Roman" w:hAnsi="Times New Roman" w:cs="Times New Roman"/>
          <w:szCs w:val="20"/>
          <w:lang w:val="en-US" w:eastAsia="ru-RU"/>
        </w:rPr>
        <w:t>in the safekeeping field of the receiving agent, they should quote our account in the local market 000148919324</w:t>
      </w:r>
    </w:p>
    <w:p w:rsidR="00C35000" w:rsidRPr="00B96FDB" w:rsidRDefault="00C35000" w:rsidP="00C35000">
      <w:pPr>
        <w:numPr>
          <w:ilvl w:val="1"/>
          <w:numId w:val="11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B96FDB">
        <w:rPr>
          <w:rFonts w:ascii="Times New Roman" w:eastAsia="Times New Roman" w:hAnsi="Times New Roman" w:cs="Times New Roman"/>
          <w:szCs w:val="20"/>
          <w:lang w:val="en-US" w:eastAsia="ru-RU"/>
        </w:rPr>
        <w:t>in the receiving custodian field, they should quote our BIC MGTCBEBEECL</w:t>
      </w:r>
    </w:p>
    <w:p w:rsidR="00C35000" w:rsidRPr="00B96FDB" w:rsidRDefault="00C35000" w:rsidP="00C35000">
      <w:pPr>
        <w:numPr>
          <w:ilvl w:val="1"/>
          <w:numId w:val="11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B96FDB">
        <w:rPr>
          <w:rFonts w:ascii="Times New Roman" w:eastAsia="Times New Roman" w:hAnsi="Times New Roman" w:cs="Times New Roman"/>
          <w:szCs w:val="20"/>
          <w:lang w:val="en-US" w:eastAsia="ru-RU"/>
        </w:rPr>
        <w:t>on behalf of our BIC MGTCBEBEECL in the buyer field</w:t>
      </w:r>
    </w:p>
    <w:p w:rsidR="00C35000" w:rsidRPr="00B96FDB" w:rsidRDefault="00C35000" w:rsidP="00C35000">
      <w:pPr>
        <w:numPr>
          <w:ilvl w:val="1"/>
          <w:numId w:val="11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B96FDB">
        <w:rPr>
          <w:rFonts w:ascii="Times New Roman" w:eastAsia="Times New Roman" w:hAnsi="Times New Roman" w:cs="Times New Roman"/>
          <w:szCs w:val="20"/>
          <w:lang w:val="en-US" w:eastAsia="ru-RU"/>
        </w:rPr>
        <w:t>in the safekeeping field of the buyer, they should quote your five-digit Euroclear Bank account number</w:t>
      </w:r>
      <w:r>
        <w:rPr>
          <w:rFonts w:ascii="Times New Roman" w:eastAsia="Times New Roman" w:hAnsi="Times New Roman" w:cs="Times New Roman"/>
          <w:szCs w:val="20"/>
          <w:lang w:val="en-US" w:eastAsia="ru-RU"/>
        </w:rPr>
        <w:t xml:space="preserve"> </w:t>
      </w:r>
      <w:r w:rsidRPr="00B96FDB">
        <w:rPr>
          <w:rFonts w:ascii="Times New Roman" w:eastAsia="Times New Roman" w:hAnsi="Times New Roman" w:cs="Times New Roman"/>
          <w:b/>
          <w:szCs w:val="20"/>
          <w:lang w:val="en-US" w:eastAsia="ru-RU"/>
        </w:rPr>
        <w:t>(NSD acc with Euroclear Bank is 46055)</w:t>
      </w:r>
    </w:p>
    <w:p w:rsidR="001B56AD" w:rsidRPr="00454C6E" w:rsidRDefault="001B56AD" w:rsidP="00C35000">
      <w:pPr>
        <w:pStyle w:val="af4"/>
        <w:shd w:val="clear" w:color="auto" w:fill="FFFFFF"/>
        <w:spacing w:before="0" w:beforeAutospacing="0" w:after="0" w:afterAutospacing="0" w:line="273" w:lineRule="atLeast"/>
        <w:rPr>
          <w:b/>
          <w:lang w:val="en-US"/>
        </w:rPr>
      </w:pPr>
      <w:r w:rsidRPr="00454C6E">
        <w:rPr>
          <w:b/>
          <w:lang w:val="en-US"/>
        </w:rPr>
        <w:br w:type="page"/>
      </w:r>
    </w:p>
    <w:p w:rsidR="00983137" w:rsidRPr="003905D6" w:rsidRDefault="00983137" w:rsidP="009831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Поставка на локальный рынок </w:t>
      </w:r>
      <w:r w:rsidRPr="0067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Швеции</w:t>
      </w:r>
      <w:r w:rsidRPr="00390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(код операции 36)</w:t>
      </w:r>
    </w:p>
    <w:p w:rsidR="00983137" w:rsidRPr="00B23F94" w:rsidRDefault="00983137" w:rsidP="009831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Расчеты через </w:t>
      </w:r>
      <w:r w:rsidRPr="003905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Clearstream</w:t>
      </w:r>
      <w:r w:rsidRPr="00390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Расчеты на условиях </w:t>
      </w:r>
      <w:r w:rsidRPr="003905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FOP</w:t>
      </w:r>
      <w:r w:rsidRPr="00390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7096A" w:rsidRPr="00983137" w:rsidRDefault="0037096A" w:rsidP="00983137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</w:p>
    <w:tbl>
      <w:tblPr>
        <w:tblStyle w:val="a3"/>
        <w:tblW w:w="9594" w:type="dxa"/>
        <w:tblLayout w:type="fixed"/>
        <w:tblLook w:val="0000" w:firstRow="0" w:lastRow="0" w:firstColumn="0" w:lastColumn="0" w:noHBand="0" w:noVBand="0"/>
      </w:tblPr>
      <w:tblGrid>
        <w:gridCol w:w="2235"/>
        <w:gridCol w:w="567"/>
        <w:gridCol w:w="4961"/>
        <w:gridCol w:w="1825"/>
        <w:gridCol w:w="6"/>
      </w:tblGrid>
      <w:tr w:rsidR="00983137" w:rsidRPr="00173D9D" w:rsidTr="00C00C84">
        <w:trPr>
          <w:trHeight w:val="231"/>
        </w:trPr>
        <w:tc>
          <w:tcPr>
            <w:tcW w:w="2235" w:type="dxa"/>
            <w:shd w:val="clear" w:color="auto" w:fill="D9D9D9" w:themeFill="background1" w:themeFillShade="D9"/>
          </w:tcPr>
          <w:p w:rsidR="003833F7" w:rsidRDefault="00983137" w:rsidP="003833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2590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833F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Поле в форме</w:t>
            </w:r>
          </w:p>
          <w:p w:rsidR="00983137" w:rsidRPr="00125905" w:rsidRDefault="003833F7" w:rsidP="0038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WEB-кабинет ДКУ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O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Особенности заполнения (Формат) 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Пример заполнения </w:t>
            </w:r>
          </w:p>
        </w:tc>
      </w:tr>
      <w:tr w:rsidR="00983137" w:rsidRPr="00173D9D" w:rsidTr="00C00C84">
        <w:trPr>
          <w:trHeight w:val="104"/>
        </w:trPr>
        <w:tc>
          <w:tcPr>
            <w:tcW w:w="2235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Место расчетов </w:t>
            </w:r>
          </w:p>
        </w:tc>
        <w:tc>
          <w:tcPr>
            <w:tcW w:w="567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4961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Kод места расчетов  </w:t>
            </w:r>
          </w:p>
        </w:tc>
        <w:tc>
          <w:tcPr>
            <w:tcW w:w="1831" w:type="dxa"/>
            <w:gridSpan w:val="2"/>
          </w:tcPr>
          <w:p w:rsidR="00983137" w:rsidRPr="00125905" w:rsidRDefault="00925F80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925F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CEDELULLXXX</w:t>
            </w:r>
          </w:p>
        </w:tc>
      </w:tr>
      <w:tr w:rsidR="00983137" w:rsidRPr="00173D9D" w:rsidTr="00C00C84">
        <w:trPr>
          <w:trHeight w:val="110"/>
        </w:trPr>
        <w:tc>
          <w:tcPr>
            <w:tcW w:w="2235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Дата расчетов </w:t>
            </w:r>
          </w:p>
        </w:tc>
        <w:tc>
          <w:tcPr>
            <w:tcW w:w="567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6792" w:type="dxa"/>
            <w:gridSpan w:val="3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(ДД.ММ.ГГГГ). </w:t>
            </w:r>
          </w:p>
        </w:tc>
      </w:tr>
      <w:tr w:rsidR="00983137" w:rsidRPr="00173D9D" w:rsidTr="00C00C84">
        <w:trPr>
          <w:trHeight w:val="110"/>
        </w:trPr>
        <w:tc>
          <w:tcPr>
            <w:tcW w:w="2235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Дата сделки </w:t>
            </w:r>
          </w:p>
        </w:tc>
        <w:tc>
          <w:tcPr>
            <w:tcW w:w="567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6792" w:type="dxa"/>
            <w:gridSpan w:val="3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(ДД.ММ.ГГГГ). </w:t>
            </w:r>
          </w:p>
        </w:tc>
      </w:tr>
      <w:tr w:rsidR="00983137" w:rsidRPr="00173D9D" w:rsidTr="00857468">
        <w:trPr>
          <w:trHeight w:val="88"/>
        </w:trPr>
        <w:tc>
          <w:tcPr>
            <w:tcW w:w="9594" w:type="dxa"/>
            <w:gridSpan w:val="5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Блок "Получатель" </w:t>
            </w:r>
          </w:p>
        </w:tc>
      </w:tr>
      <w:tr w:rsidR="00983137" w:rsidRPr="00F34C2F" w:rsidTr="00C00C84">
        <w:trPr>
          <w:trHeight w:val="192"/>
        </w:trPr>
        <w:tc>
          <w:tcPr>
            <w:tcW w:w="2235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BIC/BIE</w:t>
            </w:r>
          </w:p>
        </w:tc>
        <w:tc>
          <w:tcPr>
            <w:tcW w:w="567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4961" w:type="dxa"/>
          </w:tcPr>
          <w:p w:rsidR="00983137" w:rsidRPr="00125905" w:rsidRDefault="00983137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  <w:lang w:val="en-US"/>
              </w:rPr>
              <w:t xml:space="preserve">11- </w:t>
            </w:r>
            <w:r w:rsidRPr="00125905">
              <w:rPr>
                <w:sz w:val="21"/>
                <w:szCs w:val="21"/>
              </w:rPr>
              <w:t>значный SWIFT BIC получателя</w:t>
            </w:r>
          </w:p>
        </w:tc>
        <w:tc>
          <w:tcPr>
            <w:tcW w:w="1831" w:type="dxa"/>
            <w:gridSpan w:val="2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ABCDSE33XXX</w:t>
            </w:r>
          </w:p>
        </w:tc>
      </w:tr>
      <w:tr w:rsidR="002F24B8" w:rsidRPr="00173D9D" w:rsidTr="00C00C84">
        <w:trPr>
          <w:trHeight w:val="325"/>
        </w:trPr>
        <w:tc>
          <w:tcPr>
            <w:tcW w:w="2235" w:type="dxa"/>
          </w:tcPr>
          <w:p w:rsidR="002F24B8" w:rsidRPr="00125905" w:rsidRDefault="002F24B8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Номер счета  </w:t>
            </w:r>
          </w:p>
        </w:tc>
        <w:tc>
          <w:tcPr>
            <w:tcW w:w="567" w:type="dxa"/>
          </w:tcPr>
          <w:p w:rsidR="002F24B8" w:rsidRPr="00125905" w:rsidRDefault="002F24B8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961" w:type="dxa"/>
          </w:tcPr>
          <w:p w:rsidR="002F24B8" w:rsidRPr="00125905" w:rsidRDefault="002F24B8" w:rsidP="00CA2A0A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Может быть указана информация из поля " BIC/BIE ". Информация не передается в вышестоящий депозитарий.</w:t>
            </w:r>
          </w:p>
        </w:tc>
        <w:tc>
          <w:tcPr>
            <w:tcW w:w="1831" w:type="dxa"/>
            <w:gridSpan w:val="2"/>
          </w:tcPr>
          <w:p w:rsidR="002F24B8" w:rsidRPr="00125905" w:rsidRDefault="002F24B8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N/A</w:t>
            </w:r>
          </w:p>
        </w:tc>
      </w:tr>
      <w:tr w:rsidR="0019490E" w:rsidRPr="00173D9D" w:rsidTr="0019490E">
        <w:trPr>
          <w:trHeight w:val="240"/>
        </w:trPr>
        <w:tc>
          <w:tcPr>
            <w:tcW w:w="9594" w:type="dxa"/>
            <w:gridSpan w:val="5"/>
          </w:tcPr>
          <w:p w:rsidR="0019490E" w:rsidRPr="00125905" w:rsidRDefault="0019490E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sz w:val="21"/>
                <w:szCs w:val="21"/>
              </w:rPr>
              <w:t>или</w:t>
            </w:r>
          </w:p>
        </w:tc>
      </w:tr>
      <w:tr w:rsidR="0019490E" w:rsidRPr="00173D9D" w:rsidTr="00C00C84">
        <w:trPr>
          <w:trHeight w:val="238"/>
        </w:trPr>
        <w:tc>
          <w:tcPr>
            <w:tcW w:w="2235" w:type="dxa"/>
          </w:tcPr>
          <w:p w:rsidR="0019490E" w:rsidRPr="00C00C84" w:rsidRDefault="00C00C84" w:rsidP="001949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Полное наименование</w:t>
            </w:r>
          </w:p>
        </w:tc>
        <w:tc>
          <w:tcPr>
            <w:tcW w:w="567" w:type="dxa"/>
          </w:tcPr>
          <w:p w:rsidR="0019490E" w:rsidRPr="00125905" w:rsidRDefault="0019490E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4961" w:type="dxa"/>
          </w:tcPr>
          <w:p w:rsidR="0019490E" w:rsidRPr="00125905" w:rsidRDefault="00535D41" w:rsidP="005F497E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Наименование, идентифицирующее получателя</w:t>
            </w:r>
          </w:p>
        </w:tc>
        <w:tc>
          <w:tcPr>
            <w:tcW w:w="1831" w:type="dxa"/>
            <w:gridSpan w:val="2"/>
          </w:tcPr>
          <w:p w:rsidR="0019490E" w:rsidRPr="00125905" w:rsidRDefault="0019490E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Bank Sweden</w:t>
            </w:r>
          </w:p>
        </w:tc>
      </w:tr>
      <w:tr w:rsidR="0019490E" w:rsidRPr="00173D9D" w:rsidTr="00C00C84">
        <w:trPr>
          <w:trHeight w:val="325"/>
        </w:trPr>
        <w:tc>
          <w:tcPr>
            <w:tcW w:w="2235" w:type="dxa"/>
          </w:tcPr>
          <w:p w:rsidR="0019490E" w:rsidRPr="00125905" w:rsidRDefault="0019490E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Номер счета  </w:t>
            </w:r>
          </w:p>
        </w:tc>
        <w:tc>
          <w:tcPr>
            <w:tcW w:w="567" w:type="dxa"/>
          </w:tcPr>
          <w:p w:rsidR="0019490E" w:rsidRPr="00125905" w:rsidRDefault="0019490E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4961" w:type="dxa"/>
          </w:tcPr>
          <w:p w:rsidR="0019490E" w:rsidRPr="00125905" w:rsidRDefault="0019490E" w:rsidP="00CA2A0A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 xml:space="preserve">Может быть указана информация </w:t>
            </w:r>
            <w:r w:rsidR="00C00C84">
              <w:rPr>
                <w:sz w:val="21"/>
                <w:szCs w:val="21"/>
              </w:rPr>
              <w:t>из поля " Полное наименование..</w:t>
            </w:r>
            <w:r w:rsidRPr="00125905">
              <w:rPr>
                <w:sz w:val="21"/>
                <w:szCs w:val="21"/>
              </w:rPr>
              <w:t>". Информация не переда</w:t>
            </w:r>
            <w:r w:rsidR="00683AE9" w:rsidRPr="00125905">
              <w:rPr>
                <w:sz w:val="21"/>
                <w:szCs w:val="21"/>
              </w:rPr>
              <w:t>ется в вышестоящий депозитарий.</w:t>
            </w:r>
          </w:p>
        </w:tc>
        <w:tc>
          <w:tcPr>
            <w:tcW w:w="1831" w:type="dxa"/>
            <w:gridSpan w:val="2"/>
          </w:tcPr>
          <w:p w:rsidR="0019490E" w:rsidRPr="00125905" w:rsidRDefault="0019490E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12590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125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</w:t>
            </w:r>
          </w:p>
        </w:tc>
      </w:tr>
      <w:tr w:rsidR="0037096A" w:rsidRPr="00173D9D" w:rsidTr="00C00C84">
        <w:trPr>
          <w:trHeight w:val="96"/>
        </w:trPr>
        <w:tc>
          <w:tcPr>
            <w:tcW w:w="9594" w:type="dxa"/>
            <w:gridSpan w:val="5"/>
          </w:tcPr>
          <w:p w:rsidR="0037096A" w:rsidRPr="00125905" w:rsidRDefault="0037096A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или</w:t>
            </w:r>
          </w:p>
        </w:tc>
      </w:tr>
      <w:tr w:rsidR="0037096A" w:rsidRPr="00173D9D" w:rsidTr="00C00C84">
        <w:trPr>
          <w:trHeight w:val="325"/>
        </w:trPr>
        <w:tc>
          <w:tcPr>
            <w:tcW w:w="2235" w:type="dxa"/>
          </w:tcPr>
          <w:p w:rsidR="0037096A" w:rsidRPr="00125905" w:rsidRDefault="0037096A" w:rsidP="0033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BIC/BIE</w:t>
            </w:r>
          </w:p>
        </w:tc>
        <w:tc>
          <w:tcPr>
            <w:tcW w:w="567" w:type="dxa"/>
          </w:tcPr>
          <w:p w:rsidR="0037096A" w:rsidRPr="00125905" w:rsidRDefault="0037096A" w:rsidP="0033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4961" w:type="dxa"/>
          </w:tcPr>
          <w:p w:rsidR="0037096A" w:rsidRPr="00125905" w:rsidRDefault="0037096A" w:rsidP="003371FF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 xml:space="preserve"> </w:t>
            </w:r>
            <w:r w:rsidRPr="00125905">
              <w:rPr>
                <w:sz w:val="21"/>
                <w:szCs w:val="21"/>
                <w:lang w:val="en-US"/>
              </w:rPr>
              <w:t>SWIFT</w:t>
            </w:r>
            <w:r w:rsidRPr="00125905">
              <w:rPr>
                <w:sz w:val="21"/>
                <w:szCs w:val="21"/>
              </w:rPr>
              <w:t xml:space="preserve"> </w:t>
            </w:r>
            <w:r w:rsidRPr="00125905">
              <w:rPr>
                <w:sz w:val="21"/>
                <w:szCs w:val="21"/>
                <w:lang w:val="en-US"/>
              </w:rPr>
              <w:t>BIC</w:t>
            </w:r>
            <w:r w:rsidRPr="00125905">
              <w:rPr>
                <w:sz w:val="21"/>
                <w:szCs w:val="21"/>
              </w:rPr>
              <w:t xml:space="preserve"> </w:t>
            </w:r>
            <w:r w:rsidRPr="00125905">
              <w:rPr>
                <w:sz w:val="21"/>
                <w:szCs w:val="21"/>
                <w:lang w:val="en-US"/>
              </w:rPr>
              <w:t>SEB</w:t>
            </w:r>
            <w:r w:rsidRPr="00125905">
              <w:rPr>
                <w:sz w:val="21"/>
                <w:szCs w:val="21"/>
              </w:rPr>
              <w:t xml:space="preserve"> , является константой. Указывается в случае, если контрагент является клиентом SKANDINAVISKA ENSKILDA BANKEN.</w:t>
            </w:r>
          </w:p>
        </w:tc>
        <w:tc>
          <w:tcPr>
            <w:tcW w:w="1831" w:type="dxa"/>
            <w:gridSpan w:val="2"/>
          </w:tcPr>
          <w:p w:rsidR="0037096A" w:rsidRPr="00125905" w:rsidRDefault="0037096A" w:rsidP="0033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ESSESESSXXX</w:t>
            </w:r>
          </w:p>
        </w:tc>
      </w:tr>
      <w:tr w:rsidR="0037096A" w:rsidRPr="00173D9D" w:rsidTr="00C00C84">
        <w:trPr>
          <w:trHeight w:val="325"/>
        </w:trPr>
        <w:tc>
          <w:tcPr>
            <w:tcW w:w="2235" w:type="dxa"/>
          </w:tcPr>
          <w:p w:rsidR="0037096A" w:rsidRPr="00125905" w:rsidRDefault="0037096A" w:rsidP="0033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Номер счета  </w:t>
            </w:r>
          </w:p>
        </w:tc>
        <w:tc>
          <w:tcPr>
            <w:tcW w:w="567" w:type="dxa"/>
          </w:tcPr>
          <w:p w:rsidR="0037096A" w:rsidRPr="00125905" w:rsidRDefault="0037096A" w:rsidP="0033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961" w:type="dxa"/>
          </w:tcPr>
          <w:p w:rsidR="0037096A" w:rsidRPr="00125905" w:rsidRDefault="0037096A" w:rsidP="003371FF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Может быть указана информация из поля " BIC/BIE ". Информация не передается в вышестоящий депозитарий.</w:t>
            </w:r>
          </w:p>
        </w:tc>
        <w:tc>
          <w:tcPr>
            <w:tcW w:w="1831" w:type="dxa"/>
            <w:gridSpan w:val="2"/>
          </w:tcPr>
          <w:p w:rsidR="0037096A" w:rsidRPr="00125905" w:rsidRDefault="0037096A" w:rsidP="0033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N/A</w:t>
            </w:r>
          </w:p>
        </w:tc>
      </w:tr>
      <w:tr w:rsidR="0037096A" w:rsidRPr="00173D9D" w:rsidTr="00C00C84">
        <w:trPr>
          <w:trHeight w:val="92"/>
        </w:trPr>
        <w:tc>
          <w:tcPr>
            <w:tcW w:w="9594" w:type="dxa"/>
            <w:gridSpan w:val="5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Блок «Клиент получателя»</w:t>
            </w:r>
          </w:p>
        </w:tc>
      </w:tr>
      <w:tr w:rsidR="0037096A" w:rsidRPr="00F867C9" w:rsidTr="00C00C84">
        <w:trPr>
          <w:trHeight w:val="109"/>
        </w:trPr>
        <w:tc>
          <w:tcPr>
            <w:tcW w:w="2235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BIC/BIE</w:t>
            </w:r>
          </w:p>
        </w:tc>
        <w:tc>
          <w:tcPr>
            <w:tcW w:w="567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4961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11- значный SWIFT BIC клиента получателя</w:t>
            </w:r>
          </w:p>
        </w:tc>
        <w:tc>
          <w:tcPr>
            <w:tcW w:w="1831" w:type="dxa"/>
            <w:gridSpan w:val="2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EFGHGB22XXX</w:t>
            </w:r>
          </w:p>
        </w:tc>
      </w:tr>
      <w:tr w:rsidR="0037096A" w:rsidRPr="00173D9D" w:rsidTr="00C00C84">
        <w:trPr>
          <w:trHeight w:val="155"/>
        </w:trPr>
        <w:tc>
          <w:tcPr>
            <w:tcW w:w="9594" w:type="dxa"/>
            <w:gridSpan w:val="5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или</w:t>
            </w:r>
          </w:p>
        </w:tc>
      </w:tr>
      <w:tr w:rsidR="0037096A" w:rsidRPr="00173D9D" w:rsidTr="00C00C84">
        <w:trPr>
          <w:trHeight w:val="174"/>
        </w:trPr>
        <w:tc>
          <w:tcPr>
            <w:tcW w:w="2235" w:type="dxa"/>
          </w:tcPr>
          <w:p w:rsidR="0037096A" w:rsidRPr="00125905" w:rsidRDefault="00C00C84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Полное наименование</w:t>
            </w:r>
          </w:p>
        </w:tc>
        <w:tc>
          <w:tcPr>
            <w:tcW w:w="567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4961" w:type="dxa"/>
          </w:tcPr>
          <w:p w:rsidR="0037096A" w:rsidRPr="00125905" w:rsidRDefault="0037096A" w:rsidP="001259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клиента получателя</w:t>
            </w:r>
          </w:p>
        </w:tc>
        <w:tc>
          <w:tcPr>
            <w:tcW w:w="1831" w:type="dxa"/>
            <w:gridSpan w:val="2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Sweden Bank</w:t>
            </w:r>
          </w:p>
        </w:tc>
      </w:tr>
      <w:tr w:rsidR="0037096A" w:rsidRPr="00173D9D" w:rsidTr="00C00C84">
        <w:trPr>
          <w:trHeight w:val="109"/>
        </w:trPr>
        <w:tc>
          <w:tcPr>
            <w:tcW w:w="2235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Номер счета  </w:t>
            </w:r>
          </w:p>
        </w:tc>
        <w:tc>
          <w:tcPr>
            <w:tcW w:w="567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O</w:t>
            </w: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961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Номер счета клиента получателя</w:t>
            </w:r>
          </w:p>
        </w:tc>
        <w:tc>
          <w:tcPr>
            <w:tcW w:w="1831" w:type="dxa"/>
            <w:gridSpan w:val="2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123456</w:t>
            </w:r>
          </w:p>
        </w:tc>
      </w:tr>
      <w:tr w:rsidR="0037096A" w:rsidRPr="00173D9D" w:rsidTr="00C00C84">
        <w:trPr>
          <w:trHeight w:val="116"/>
        </w:trPr>
        <w:tc>
          <w:tcPr>
            <w:tcW w:w="2235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Код ценной бумаги </w:t>
            </w:r>
          </w:p>
        </w:tc>
        <w:tc>
          <w:tcPr>
            <w:tcW w:w="567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</w:t>
            </w:r>
          </w:p>
        </w:tc>
        <w:tc>
          <w:tcPr>
            <w:tcW w:w="4961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31" w:type="dxa"/>
            <w:gridSpan w:val="2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7096A" w:rsidRPr="00173D9D" w:rsidTr="00C00C84">
        <w:trPr>
          <w:trHeight w:val="110"/>
        </w:trPr>
        <w:tc>
          <w:tcPr>
            <w:tcW w:w="2235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</w:t>
            </w:r>
          </w:p>
        </w:tc>
        <w:tc>
          <w:tcPr>
            <w:tcW w:w="567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</w:t>
            </w:r>
          </w:p>
        </w:tc>
        <w:tc>
          <w:tcPr>
            <w:tcW w:w="4961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31" w:type="dxa"/>
            <w:gridSpan w:val="2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7096A" w:rsidRPr="00173D9D" w:rsidTr="003833F7">
        <w:trPr>
          <w:trHeight w:val="88"/>
        </w:trPr>
        <w:tc>
          <w:tcPr>
            <w:tcW w:w="9594" w:type="dxa"/>
            <w:gridSpan w:val="5"/>
            <w:shd w:val="clear" w:color="auto" w:fill="D9D9D9" w:themeFill="background1" w:themeFillShade="D9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Блок "Дополнительная информация" </w:t>
            </w:r>
          </w:p>
        </w:tc>
      </w:tr>
      <w:tr w:rsidR="0037096A" w:rsidRPr="00454C6E" w:rsidTr="00C00C84">
        <w:trPr>
          <w:trHeight w:val="210"/>
        </w:trPr>
        <w:tc>
          <w:tcPr>
            <w:tcW w:w="2235" w:type="dxa"/>
            <w:shd w:val="clear" w:color="auto" w:fill="D9D9D9" w:themeFill="background1" w:themeFillShade="D9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Описание параметра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O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Код параметра</w:t>
            </w: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Значение параметра</w:t>
            </w:r>
          </w:p>
        </w:tc>
      </w:tr>
      <w:tr w:rsidR="0037096A" w:rsidRPr="00454C6E" w:rsidTr="00C00C84">
        <w:trPr>
          <w:gridAfter w:val="1"/>
          <w:wAfter w:w="6" w:type="dxa"/>
          <w:trHeight w:val="253"/>
        </w:trPr>
        <w:tc>
          <w:tcPr>
            <w:tcW w:w="2235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Кодовое слово</w:t>
            </w:r>
          </w:p>
        </w:tc>
        <w:tc>
          <w:tcPr>
            <w:tcW w:w="567" w:type="dxa"/>
          </w:tcPr>
          <w:p w:rsidR="0037096A" w:rsidRPr="00125905" w:rsidRDefault="0037096A" w:rsidP="00857468">
            <w:pPr>
              <w:pStyle w:val="Default"/>
              <w:rPr>
                <w:b/>
                <w:sz w:val="21"/>
                <w:szCs w:val="21"/>
              </w:rPr>
            </w:pPr>
            <w:r w:rsidRPr="00125905">
              <w:rPr>
                <w:b/>
                <w:sz w:val="21"/>
                <w:szCs w:val="21"/>
              </w:rPr>
              <w:t>М</w:t>
            </w:r>
          </w:p>
        </w:tc>
        <w:tc>
          <w:tcPr>
            <w:tcW w:w="4961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  <w:lang w:val="en-US"/>
              </w:rPr>
            </w:pPr>
            <w:r w:rsidRPr="00125905">
              <w:rPr>
                <w:sz w:val="21"/>
                <w:szCs w:val="21"/>
                <w:lang w:val="en-US"/>
              </w:rPr>
              <w:t>DOMESTIC</w:t>
            </w:r>
          </w:p>
        </w:tc>
        <w:tc>
          <w:tcPr>
            <w:tcW w:w="1825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  <w:lang w:val="en-US"/>
              </w:rPr>
            </w:pPr>
            <w:r w:rsidRPr="00125905">
              <w:rPr>
                <w:sz w:val="21"/>
                <w:szCs w:val="21"/>
                <w:lang w:val="en-US"/>
              </w:rPr>
              <w:t>DOMESTIC</w:t>
            </w:r>
          </w:p>
        </w:tc>
      </w:tr>
      <w:tr w:rsidR="0037096A" w:rsidRPr="003905D6" w:rsidTr="00C00C84">
        <w:trPr>
          <w:gridAfter w:val="1"/>
          <w:wAfter w:w="6" w:type="dxa"/>
          <w:trHeight w:val="117"/>
        </w:trPr>
        <w:tc>
          <w:tcPr>
            <w:tcW w:w="2235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 xml:space="preserve">Место расчетов </w:t>
            </w:r>
          </w:p>
        </w:tc>
        <w:tc>
          <w:tcPr>
            <w:tcW w:w="567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b/>
                <w:bCs/>
                <w:sz w:val="21"/>
                <w:szCs w:val="21"/>
              </w:rPr>
              <w:t xml:space="preserve">M </w:t>
            </w:r>
          </w:p>
        </w:tc>
        <w:tc>
          <w:tcPr>
            <w:tcW w:w="4961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  <w:lang w:val="en-US"/>
              </w:rPr>
            </w:pPr>
            <w:r w:rsidRPr="00125905">
              <w:rPr>
                <w:sz w:val="21"/>
                <w:szCs w:val="21"/>
                <w:lang w:val="en-US"/>
              </w:rPr>
              <w:t>PSET</w:t>
            </w:r>
          </w:p>
        </w:tc>
        <w:tc>
          <w:tcPr>
            <w:tcW w:w="1825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VPCSSESS</w:t>
            </w:r>
          </w:p>
        </w:tc>
      </w:tr>
    </w:tbl>
    <w:p w:rsidR="00125905" w:rsidRDefault="00125905" w:rsidP="0058217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</w:pPr>
    </w:p>
    <w:p w:rsidR="00AA2068" w:rsidRPr="00AA2068" w:rsidRDefault="00AA2068" w:rsidP="0058217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/>
          <w:b/>
          <w:sz w:val="23"/>
        </w:rPr>
        <w:t>Образец поручения SWIFT</w:t>
      </w:r>
      <w:r>
        <w:rPr>
          <w:rFonts w:ascii="Times New Roman" w:eastAsia="Times New Roman" w:hAnsi="Times New Roman"/>
          <w:b/>
          <w:sz w:val="23"/>
          <w:lang w:val="en-US"/>
        </w:rPr>
        <w:t xml:space="preserve"> </w:t>
      </w:r>
      <w:bookmarkStart w:id="3" w:name="_MON_1683376609"/>
      <w:bookmarkEnd w:id="3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27" type="#_x0000_t75" style="width:77.45pt;height:50.25pt" o:ole="">
            <v:imagedata r:id="rId12" o:title=""/>
          </v:shape>
          <o:OLEObject Type="Embed" ProgID="Word.Document.12" ShapeID="_x0000_i1027" DrawAspect="Icon" ObjectID="_1694003563" r:id="rId13">
            <o:FieldCodes>\s</o:FieldCodes>
          </o:OLEObject>
        </w:object>
      </w:r>
    </w:p>
    <w:p w:rsidR="00983137" w:rsidRPr="003905D6" w:rsidRDefault="00983137" w:rsidP="0058217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</w:pP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Информация для контрагента</w:t>
      </w:r>
    </w:p>
    <w:p w:rsidR="00683AE9" w:rsidRPr="003B09B8" w:rsidRDefault="00683AE9" w:rsidP="00125905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3B09B8">
        <w:rPr>
          <w:rFonts w:ascii="Times New Roman" w:hAnsi="Times New Roman" w:cs="Times New Roman"/>
          <w:b/>
          <w:sz w:val="21"/>
          <w:szCs w:val="21"/>
          <w:lang w:val="en-US"/>
        </w:rPr>
        <w:t>For CBL-eligible bonds for receipt in/delivery to CBL</w:t>
      </w:r>
      <w:r w:rsidR="00C3723A">
        <w:rPr>
          <w:rFonts w:ascii="Times New Roman" w:hAnsi="Times New Roman" w:cs="Times New Roman"/>
          <w:b/>
          <w:sz w:val="21"/>
          <w:szCs w:val="21"/>
          <w:lang w:val="en-US"/>
        </w:rPr>
        <w:t xml:space="preserve"> (PM system)</w:t>
      </w:r>
    </w:p>
    <w:p w:rsidR="00C00C84" w:rsidRPr="00C00C84" w:rsidRDefault="00C00C84" w:rsidP="00C00C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Deliver to/Receive from: SEB  -  ESSESESS (Receiving/ Delivering Agent)</w:t>
      </w:r>
    </w:p>
    <w:p w:rsidR="00C00C84" w:rsidRPr="00C00C84" w:rsidRDefault="00C00C84" w:rsidP="00C00C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For/from: CEDELULL (Deliverer's/Receiver's Custodian)</w:t>
      </w:r>
    </w:p>
    <w:p w:rsidR="00C00C84" w:rsidRPr="00C00C84" w:rsidRDefault="00C00C84" w:rsidP="00C00C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By order of: CBL customer 5-digit account number </w:t>
      </w:r>
      <w:r w:rsidR="00126023" w:rsidRPr="003C2CEE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>(NSD acc with Clearstream is 73170)</w:t>
      </w:r>
    </w:p>
    <w:p w:rsidR="00C00C84" w:rsidRPr="00C00C84" w:rsidRDefault="00C00C84" w:rsidP="00C00C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SEB account held on behalf of CBL in VPC is 86585649</w:t>
      </w:r>
    </w:p>
    <w:p w:rsidR="00125905" w:rsidRDefault="00C00C84" w:rsidP="00C00C84">
      <w:pPr>
        <w:spacing w:after="0" w:line="240" w:lineRule="auto"/>
        <w:rPr>
          <w:rStyle w:val="a8"/>
          <w:rFonts w:ascii="Times New Roman" w:hAnsi="Times New Roman" w:cs="Times New Roman"/>
          <w:sz w:val="21"/>
          <w:szCs w:val="21"/>
          <w:lang w:val="en-US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CBL account number in SEB is 01-001-604-997</w:t>
      </w:r>
    </w:p>
    <w:p w:rsidR="00C00C84" w:rsidRDefault="00C00C84" w:rsidP="00125905">
      <w:pPr>
        <w:spacing w:after="0" w:line="240" w:lineRule="auto"/>
        <w:rPr>
          <w:rStyle w:val="a8"/>
          <w:rFonts w:ascii="Times New Roman" w:hAnsi="Times New Roman" w:cs="Times New Roman"/>
          <w:sz w:val="21"/>
          <w:szCs w:val="21"/>
          <w:lang w:val="en-US"/>
        </w:rPr>
      </w:pPr>
    </w:p>
    <w:p w:rsidR="00683AE9" w:rsidRPr="003B09B8" w:rsidRDefault="00683AE9" w:rsidP="00125905">
      <w:pPr>
        <w:spacing w:after="0" w:line="240" w:lineRule="auto"/>
        <w:rPr>
          <w:rStyle w:val="a8"/>
          <w:rFonts w:ascii="Times New Roman" w:hAnsi="Times New Roman" w:cs="Times New Roman"/>
          <w:sz w:val="21"/>
          <w:szCs w:val="21"/>
          <w:lang w:val="en-US"/>
        </w:rPr>
      </w:pPr>
      <w:r w:rsidRPr="003B09B8">
        <w:rPr>
          <w:rStyle w:val="a8"/>
          <w:rFonts w:ascii="Times New Roman" w:hAnsi="Times New Roman" w:cs="Times New Roman"/>
          <w:sz w:val="21"/>
          <w:szCs w:val="21"/>
          <w:lang w:val="en-US"/>
        </w:rPr>
        <w:t>For CBL-eligible equities for receipt in/delivery to CBL</w:t>
      </w:r>
      <w:r w:rsidR="00C3723A">
        <w:rPr>
          <w:rStyle w:val="a8"/>
          <w:rFonts w:ascii="Times New Roman" w:hAnsi="Times New Roman" w:cs="Times New Roman"/>
          <w:sz w:val="21"/>
          <w:szCs w:val="21"/>
          <w:lang w:val="en-US"/>
        </w:rPr>
        <w:t xml:space="preserve"> (AM system)</w:t>
      </w:r>
    </w:p>
    <w:p w:rsidR="00C00C84" w:rsidRPr="00C00C84" w:rsidRDefault="00C00C84" w:rsidP="00C00C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Deliver to/Receive from: SEB - ESSESESS (Receiving/ Delivering Agent) </w:t>
      </w:r>
    </w:p>
    <w:p w:rsidR="00C00C84" w:rsidRPr="00C00C84" w:rsidRDefault="00C00C84" w:rsidP="00C00C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For/from: CEDELULL (Deliverer's/Receiver's Custodian)</w:t>
      </w:r>
    </w:p>
    <w:p w:rsidR="00683AE9" w:rsidRPr="00683AE9" w:rsidRDefault="00C00C84" w:rsidP="00C00C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By order of: CBL customer 5-digit account number</w:t>
      </w:r>
      <w:r w:rsidRPr="00C00C84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 xml:space="preserve"> </w:t>
      </w:r>
      <w:r w:rsidR="003C2CEE" w:rsidRPr="003C2CEE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>(NSD acc with Clearstream is 73170)</w:t>
      </w:r>
    </w:p>
    <w:p w:rsidR="0037096A" w:rsidRPr="00125905" w:rsidRDefault="0037096A" w:rsidP="0012590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</w:p>
    <w:p w:rsidR="00983137" w:rsidRPr="00125905" w:rsidRDefault="00125905" w:rsidP="00125905">
      <w:pPr>
        <w:spacing w:after="0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  <w:r w:rsidRPr="00A24DE9">
        <w:rPr>
          <w:rFonts w:ascii="DINWeb" w:eastAsia="Times New Roman" w:hAnsi="DINWeb" w:cs="Times New Roman"/>
          <w:b/>
          <w:sz w:val="24"/>
          <w:szCs w:val="24"/>
          <w:lang w:eastAsia="ru-RU"/>
        </w:rPr>
        <w:br w:type="page"/>
      </w:r>
      <w:r w:rsidR="00983137"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Получение с локального рынка </w:t>
      </w:r>
      <w:r w:rsidR="00983137" w:rsidRPr="006709AC">
        <w:rPr>
          <w:rFonts w:ascii="DINWeb" w:eastAsia="Times New Roman" w:hAnsi="DINWeb" w:cs="Times New Roman"/>
          <w:b/>
          <w:sz w:val="24"/>
          <w:szCs w:val="24"/>
          <w:lang w:eastAsia="ru-RU"/>
        </w:rPr>
        <w:t>Швеции</w:t>
      </w:r>
      <w:r w:rsidR="00983137"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 (код операции 37)</w:t>
      </w:r>
    </w:p>
    <w:p w:rsidR="00983137" w:rsidRDefault="00983137" w:rsidP="00125905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Расчеты через </w:t>
      </w:r>
      <w:r w:rsidRPr="003905D6">
        <w:rPr>
          <w:rFonts w:ascii="DINWeb" w:eastAsia="Times New Roman" w:hAnsi="DINWeb" w:cs="Times New Roman"/>
          <w:b/>
          <w:sz w:val="24"/>
          <w:szCs w:val="24"/>
          <w:lang w:val="en-US" w:eastAsia="ru-RU"/>
        </w:rPr>
        <w:t>Clearstream</w:t>
      </w: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. Расчеты на условиях </w:t>
      </w:r>
      <w:r w:rsidRPr="003905D6">
        <w:rPr>
          <w:rFonts w:ascii="DINWeb" w:eastAsia="Times New Roman" w:hAnsi="DINWeb" w:cs="Times New Roman"/>
          <w:b/>
          <w:sz w:val="24"/>
          <w:szCs w:val="24"/>
          <w:lang w:val="en-US" w:eastAsia="ru-RU"/>
        </w:rPr>
        <w:t>FOP</w:t>
      </w: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>.</w:t>
      </w:r>
    </w:p>
    <w:p w:rsidR="00983137" w:rsidRPr="00983137" w:rsidRDefault="00983137" w:rsidP="00983137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</w:p>
    <w:tbl>
      <w:tblPr>
        <w:tblStyle w:val="a3"/>
        <w:tblW w:w="9594" w:type="dxa"/>
        <w:tblLayout w:type="fixed"/>
        <w:tblLook w:val="0000" w:firstRow="0" w:lastRow="0" w:firstColumn="0" w:lastColumn="0" w:noHBand="0" w:noVBand="0"/>
      </w:tblPr>
      <w:tblGrid>
        <w:gridCol w:w="2376"/>
        <w:gridCol w:w="709"/>
        <w:gridCol w:w="4678"/>
        <w:gridCol w:w="1825"/>
        <w:gridCol w:w="6"/>
      </w:tblGrid>
      <w:tr w:rsidR="00983137" w:rsidRPr="003905D6" w:rsidTr="00126023">
        <w:trPr>
          <w:trHeight w:val="231"/>
        </w:trPr>
        <w:tc>
          <w:tcPr>
            <w:tcW w:w="2376" w:type="dxa"/>
            <w:shd w:val="clear" w:color="auto" w:fill="D9D9D9" w:themeFill="background1" w:themeFillShade="D9"/>
          </w:tcPr>
          <w:p w:rsidR="003833F7" w:rsidRDefault="003833F7" w:rsidP="003833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Поле в форме</w:t>
            </w:r>
          </w:p>
          <w:p w:rsidR="00983137" w:rsidRPr="00125905" w:rsidRDefault="003833F7" w:rsidP="0038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WEB-кабинет ДКУ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O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Особенности заполнения (Формат) 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Пример заполнения </w:t>
            </w:r>
          </w:p>
        </w:tc>
      </w:tr>
      <w:tr w:rsidR="00983137" w:rsidRPr="003905D6" w:rsidTr="00126023">
        <w:trPr>
          <w:trHeight w:val="104"/>
        </w:trPr>
        <w:tc>
          <w:tcPr>
            <w:tcW w:w="2376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Место расчетов </w:t>
            </w:r>
          </w:p>
        </w:tc>
        <w:tc>
          <w:tcPr>
            <w:tcW w:w="709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4678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Kод места расчетов  </w:t>
            </w:r>
          </w:p>
        </w:tc>
        <w:tc>
          <w:tcPr>
            <w:tcW w:w="1831" w:type="dxa"/>
            <w:gridSpan w:val="2"/>
          </w:tcPr>
          <w:p w:rsidR="00983137" w:rsidRPr="00925F80" w:rsidRDefault="00925F80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CEDELULLXXX</w:t>
            </w:r>
          </w:p>
        </w:tc>
      </w:tr>
      <w:tr w:rsidR="00983137" w:rsidRPr="003905D6" w:rsidTr="00126023">
        <w:trPr>
          <w:trHeight w:val="110"/>
        </w:trPr>
        <w:tc>
          <w:tcPr>
            <w:tcW w:w="2376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Дата расчетов </w:t>
            </w:r>
          </w:p>
        </w:tc>
        <w:tc>
          <w:tcPr>
            <w:tcW w:w="709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6509" w:type="dxa"/>
            <w:gridSpan w:val="3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(ДД.ММ.ГГГГ). </w:t>
            </w:r>
          </w:p>
        </w:tc>
      </w:tr>
      <w:tr w:rsidR="00983137" w:rsidRPr="003905D6" w:rsidTr="00126023">
        <w:trPr>
          <w:trHeight w:val="110"/>
        </w:trPr>
        <w:tc>
          <w:tcPr>
            <w:tcW w:w="2376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Дата сделки </w:t>
            </w:r>
          </w:p>
        </w:tc>
        <w:tc>
          <w:tcPr>
            <w:tcW w:w="709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6509" w:type="dxa"/>
            <w:gridSpan w:val="3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(ДД.ММ.ГГГГ). </w:t>
            </w:r>
          </w:p>
        </w:tc>
      </w:tr>
      <w:tr w:rsidR="00983137" w:rsidRPr="003905D6" w:rsidTr="00857468">
        <w:trPr>
          <w:trHeight w:val="88"/>
        </w:trPr>
        <w:tc>
          <w:tcPr>
            <w:tcW w:w="9594" w:type="dxa"/>
            <w:gridSpan w:val="5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Блок "Отправитель" </w:t>
            </w:r>
          </w:p>
        </w:tc>
      </w:tr>
      <w:tr w:rsidR="00983137" w:rsidRPr="003905D6" w:rsidTr="00126023">
        <w:trPr>
          <w:trHeight w:val="325"/>
        </w:trPr>
        <w:tc>
          <w:tcPr>
            <w:tcW w:w="2376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BIC/BIE</w:t>
            </w:r>
          </w:p>
        </w:tc>
        <w:tc>
          <w:tcPr>
            <w:tcW w:w="709" w:type="dxa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4678" w:type="dxa"/>
          </w:tcPr>
          <w:p w:rsidR="00983137" w:rsidRPr="00125905" w:rsidRDefault="00983137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  <w:lang w:val="en-US"/>
              </w:rPr>
              <w:t xml:space="preserve">11- </w:t>
            </w:r>
            <w:r w:rsidRPr="00125905">
              <w:rPr>
                <w:sz w:val="21"/>
                <w:szCs w:val="21"/>
              </w:rPr>
              <w:t>значный SWIFT BIC отправителя</w:t>
            </w:r>
          </w:p>
        </w:tc>
        <w:tc>
          <w:tcPr>
            <w:tcW w:w="1831" w:type="dxa"/>
            <w:gridSpan w:val="2"/>
          </w:tcPr>
          <w:p w:rsidR="00983137" w:rsidRPr="00125905" w:rsidRDefault="00983137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ABCDSE33XXX</w:t>
            </w:r>
          </w:p>
        </w:tc>
      </w:tr>
      <w:tr w:rsidR="002F24B8" w:rsidRPr="003905D6" w:rsidTr="00126023">
        <w:trPr>
          <w:trHeight w:val="325"/>
        </w:trPr>
        <w:tc>
          <w:tcPr>
            <w:tcW w:w="2376" w:type="dxa"/>
          </w:tcPr>
          <w:p w:rsidR="002F24B8" w:rsidRPr="00125905" w:rsidRDefault="002F24B8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Номер счета  </w:t>
            </w:r>
          </w:p>
        </w:tc>
        <w:tc>
          <w:tcPr>
            <w:tcW w:w="709" w:type="dxa"/>
          </w:tcPr>
          <w:p w:rsidR="002F24B8" w:rsidRPr="00125905" w:rsidRDefault="002F24B8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</w:tcPr>
          <w:p w:rsidR="002F24B8" w:rsidRPr="00125905" w:rsidRDefault="002F24B8" w:rsidP="00CA2A0A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Может быть указана информация из поля " BIC/BIE ". Информация не передается в вышестоящий депозитарий.</w:t>
            </w:r>
          </w:p>
        </w:tc>
        <w:tc>
          <w:tcPr>
            <w:tcW w:w="1831" w:type="dxa"/>
            <w:gridSpan w:val="2"/>
          </w:tcPr>
          <w:p w:rsidR="002F24B8" w:rsidRPr="00125905" w:rsidRDefault="002F24B8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N/A</w:t>
            </w:r>
          </w:p>
        </w:tc>
      </w:tr>
      <w:tr w:rsidR="002F24B8" w:rsidRPr="003905D6" w:rsidTr="00D10C78">
        <w:trPr>
          <w:trHeight w:val="98"/>
        </w:trPr>
        <w:tc>
          <w:tcPr>
            <w:tcW w:w="9594" w:type="dxa"/>
            <w:gridSpan w:val="5"/>
          </w:tcPr>
          <w:p w:rsidR="002F24B8" w:rsidRPr="00125905" w:rsidRDefault="002F24B8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или</w:t>
            </w:r>
          </w:p>
        </w:tc>
      </w:tr>
      <w:tr w:rsidR="002F24B8" w:rsidRPr="003905D6" w:rsidTr="00126023">
        <w:trPr>
          <w:trHeight w:val="325"/>
        </w:trPr>
        <w:tc>
          <w:tcPr>
            <w:tcW w:w="2376" w:type="dxa"/>
          </w:tcPr>
          <w:p w:rsidR="002F24B8" w:rsidRPr="00125905" w:rsidRDefault="00126023" w:rsidP="002F2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Полное наименование</w:t>
            </w:r>
          </w:p>
        </w:tc>
        <w:tc>
          <w:tcPr>
            <w:tcW w:w="709" w:type="dxa"/>
          </w:tcPr>
          <w:p w:rsidR="002F24B8" w:rsidRPr="00125905" w:rsidRDefault="002F24B8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4678" w:type="dxa"/>
          </w:tcPr>
          <w:p w:rsidR="002F24B8" w:rsidRPr="00125905" w:rsidRDefault="00535D41" w:rsidP="00125905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Наименование отправителя</w:t>
            </w:r>
          </w:p>
        </w:tc>
        <w:tc>
          <w:tcPr>
            <w:tcW w:w="1831" w:type="dxa"/>
            <w:gridSpan w:val="2"/>
          </w:tcPr>
          <w:p w:rsidR="002F24B8" w:rsidRPr="00125905" w:rsidRDefault="002F24B8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Bank Sweden</w:t>
            </w:r>
          </w:p>
        </w:tc>
      </w:tr>
      <w:tr w:rsidR="002F24B8" w:rsidRPr="003905D6" w:rsidTr="00126023">
        <w:trPr>
          <w:trHeight w:val="325"/>
        </w:trPr>
        <w:tc>
          <w:tcPr>
            <w:tcW w:w="2376" w:type="dxa"/>
          </w:tcPr>
          <w:p w:rsidR="002F24B8" w:rsidRPr="00125905" w:rsidRDefault="002F24B8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Номер счета  </w:t>
            </w:r>
          </w:p>
        </w:tc>
        <w:tc>
          <w:tcPr>
            <w:tcW w:w="709" w:type="dxa"/>
          </w:tcPr>
          <w:p w:rsidR="002F24B8" w:rsidRPr="00125905" w:rsidRDefault="002F24B8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4678" w:type="dxa"/>
          </w:tcPr>
          <w:p w:rsidR="002F24B8" w:rsidRPr="00125905" w:rsidRDefault="009C7012" w:rsidP="00072BBD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 xml:space="preserve">Может быть указана информация из поля " </w:t>
            </w:r>
            <w:r w:rsidR="00072BBD" w:rsidRPr="00125905">
              <w:rPr>
                <w:sz w:val="21"/>
                <w:szCs w:val="21"/>
              </w:rPr>
              <w:t>Полное наименование..</w:t>
            </w:r>
            <w:r w:rsidRPr="00125905">
              <w:rPr>
                <w:sz w:val="21"/>
                <w:szCs w:val="21"/>
              </w:rPr>
              <w:t xml:space="preserve"> ". Информация не переда</w:t>
            </w:r>
            <w:r w:rsidR="00683AE9" w:rsidRPr="00125905">
              <w:rPr>
                <w:sz w:val="21"/>
                <w:szCs w:val="21"/>
              </w:rPr>
              <w:t>ется в вышестоящий депозитарий.</w:t>
            </w:r>
          </w:p>
        </w:tc>
        <w:tc>
          <w:tcPr>
            <w:tcW w:w="1831" w:type="dxa"/>
            <w:gridSpan w:val="2"/>
          </w:tcPr>
          <w:p w:rsidR="002F24B8" w:rsidRPr="00125905" w:rsidRDefault="009C7012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12590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125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</w:t>
            </w:r>
          </w:p>
        </w:tc>
      </w:tr>
      <w:tr w:rsidR="0037096A" w:rsidRPr="003905D6" w:rsidTr="00166B02">
        <w:trPr>
          <w:trHeight w:val="187"/>
        </w:trPr>
        <w:tc>
          <w:tcPr>
            <w:tcW w:w="9594" w:type="dxa"/>
            <w:gridSpan w:val="5"/>
          </w:tcPr>
          <w:p w:rsidR="0037096A" w:rsidRPr="00125905" w:rsidRDefault="0037096A" w:rsidP="00CA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или</w:t>
            </w:r>
          </w:p>
        </w:tc>
      </w:tr>
      <w:tr w:rsidR="0037096A" w:rsidRPr="003905D6" w:rsidTr="00126023">
        <w:trPr>
          <w:trHeight w:val="325"/>
        </w:trPr>
        <w:tc>
          <w:tcPr>
            <w:tcW w:w="2376" w:type="dxa"/>
          </w:tcPr>
          <w:p w:rsidR="0037096A" w:rsidRPr="00125905" w:rsidRDefault="0037096A" w:rsidP="0033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BIC/BIE</w:t>
            </w:r>
          </w:p>
        </w:tc>
        <w:tc>
          <w:tcPr>
            <w:tcW w:w="709" w:type="dxa"/>
          </w:tcPr>
          <w:p w:rsidR="0037096A" w:rsidRPr="00125905" w:rsidRDefault="0037096A" w:rsidP="0033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4678" w:type="dxa"/>
          </w:tcPr>
          <w:p w:rsidR="0037096A" w:rsidRPr="00125905" w:rsidRDefault="0037096A" w:rsidP="003371FF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 xml:space="preserve"> </w:t>
            </w:r>
            <w:r w:rsidRPr="00125905">
              <w:rPr>
                <w:sz w:val="21"/>
                <w:szCs w:val="21"/>
                <w:lang w:val="en-US"/>
              </w:rPr>
              <w:t>SWIFT</w:t>
            </w:r>
            <w:r w:rsidRPr="00125905">
              <w:rPr>
                <w:sz w:val="21"/>
                <w:szCs w:val="21"/>
              </w:rPr>
              <w:t xml:space="preserve"> </w:t>
            </w:r>
            <w:r w:rsidRPr="00125905">
              <w:rPr>
                <w:sz w:val="21"/>
                <w:szCs w:val="21"/>
                <w:lang w:val="en-US"/>
              </w:rPr>
              <w:t>BIC</w:t>
            </w:r>
            <w:r w:rsidRPr="00125905">
              <w:rPr>
                <w:sz w:val="21"/>
                <w:szCs w:val="21"/>
              </w:rPr>
              <w:t xml:space="preserve"> </w:t>
            </w:r>
            <w:r w:rsidRPr="00125905">
              <w:rPr>
                <w:sz w:val="21"/>
                <w:szCs w:val="21"/>
                <w:lang w:val="en-US"/>
              </w:rPr>
              <w:t>SEB</w:t>
            </w:r>
            <w:r w:rsidRPr="00125905">
              <w:rPr>
                <w:sz w:val="21"/>
                <w:szCs w:val="21"/>
              </w:rPr>
              <w:t xml:space="preserve"> , является константой. Указывается в случае, если контрагент является клиентом  SKANDINAVISKA ENSKILDA BANKEN.</w:t>
            </w:r>
          </w:p>
        </w:tc>
        <w:tc>
          <w:tcPr>
            <w:tcW w:w="1831" w:type="dxa"/>
            <w:gridSpan w:val="2"/>
          </w:tcPr>
          <w:p w:rsidR="0037096A" w:rsidRPr="00125905" w:rsidRDefault="0037096A" w:rsidP="0033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ESSESESSXXX</w:t>
            </w:r>
          </w:p>
        </w:tc>
      </w:tr>
      <w:tr w:rsidR="0037096A" w:rsidRPr="003905D6" w:rsidTr="00126023">
        <w:trPr>
          <w:trHeight w:val="325"/>
        </w:trPr>
        <w:tc>
          <w:tcPr>
            <w:tcW w:w="2376" w:type="dxa"/>
          </w:tcPr>
          <w:p w:rsidR="0037096A" w:rsidRPr="00125905" w:rsidRDefault="0037096A" w:rsidP="0033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Номер счета  </w:t>
            </w:r>
          </w:p>
        </w:tc>
        <w:tc>
          <w:tcPr>
            <w:tcW w:w="709" w:type="dxa"/>
          </w:tcPr>
          <w:p w:rsidR="0037096A" w:rsidRPr="00125905" w:rsidRDefault="0037096A" w:rsidP="0033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</w:tcPr>
          <w:p w:rsidR="0037096A" w:rsidRPr="00125905" w:rsidRDefault="0037096A" w:rsidP="003371FF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Может быть указана информация из поля " BIC/BIE ". Информация не передается в вышестоящий депозитарий.</w:t>
            </w:r>
          </w:p>
        </w:tc>
        <w:tc>
          <w:tcPr>
            <w:tcW w:w="1831" w:type="dxa"/>
            <w:gridSpan w:val="2"/>
          </w:tcPr>
          <w:p w:rsidR="0037096A" w:rsidRPr="00125905" w:rsidRDefault="0037096A" w:rsidP="0033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N/A</w:t>
            </w:r>
          </w:p>
        </w:tc>
      </w:tr>
      <w:tr w:rsidR="0037096A" w:rsidRPr="003905D6" w:rsidTr="00857468">
        <w:trPr>
          <w:trHeight w:val="88"/>
        </w:trPr>
        <w:tc>
          <w:tcPr>
            <w:tcW w:w="9594" w:type="dxa"/>
            <w:gridSpan w:val="5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Блок «Клиент отправителя»</w:t>
            </w:r>
          </w:p>
        </w:tc>
      </w:tr>
      <w:tr w:rsidR="0037096A" w:rsidRPr="00324B11" w:rsidTr="00126023">
        <w:trPr>
          <w:trHeight w:val="109"/>
        </w:trPr>
        <w:tc>
          <w:tcPr>
            <w:tcW w:w="2376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BIC</w:t>
            </w: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BIE</w:t>
            </w:r>
          </w:p>
        </w:tc>
        <w:tc>
          <w:tcPr>
            <w:tcW w:w="709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4678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11- значный SWIFT BIC клиента отправителя</w:t>
            </w:r>
          </w:p>
        </w:tc>
        <w:tc>
          <w:tcPr>
            <w:tcW w:w="1831" w:type="dxa"/>
            <w:gridSpan w:val="2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EFGHGB</w:t>
            </w: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XXX</w:t>
            </w:r>
          </w:p>
        </w:tc>
      </w:tr>
      <w:tr w:rsidR="0037096A" w:rsidRPr="003905D6" w:rsidTr="00857468">
        <w:trPr>
          <w:trHeight w:val="109"/>
        </w:trPr>
        <w:tc>
          <w:tcPr>
            <w:tcW w:w="9594" w:type="dxa"/>
            <w:gridSpan w:val="5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или</w:t>
            </w:r>
          </w:p>
        </w:tc>
      </w:tr>
      <w:tr w:rsidR="0037096A" w:rsidRPr="003905D6" w:rsidTr="00126023">
        <w:trPr>
          <w:trHeight w:val="109"/>
        </w:trPr>
        <w:tc>
          <w:tcPr>
            <w:tcW w:w="2376" w:type="dxa"/>
          </w:tcPr>
          <w:p w:rsidR="0037096A" w:rsidRPr="00125905" w:rsidRDefault="00126023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Полное наименование</w:t>
            </w:r>
          </w:p>
        </w:tc>
        <w:tc>
          <w:tcPr>
            <w:tcW w:w="709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4678" w:type="dxa"/>
          </w:tcPr>
          <w:p w:rsidR="0037096A" w:rsidRPr="00125905" w:rsidRDefault="00125905" w:rsidP="001259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Наименование </w:t>
            </w:r>
            <w:r w:rsidR="0037096A"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клиента отправителя</w:t>
            </w:r>
          </w:p>
        </w:tc>
        <w:tc>
          <w:tcPr>
            <w:tcW w:w="1831" w:type="dxa"/>
            <w:gridSpan w:val="2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Sweden Bank</w:t>
            </w:r>
          </w:p>
        </w:tc>
      </w:tr>
      <w:tr w:rsidR="0037096A" w:rsidRPr="003905D6" w:rsidTr="00126023">
        <w:trPr>
          <w:trHeight w:val="109"/>
        </w:trPr>
        <w:tc>
          <w:tcPr>
            <w:tcW w:w="2376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Номер счета  </w:t>
            </w:r>
          </w:p>
        </w:tc>
        <w:tc>
          <w:tcPr>
            <w:tcW w:w="709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O</w:t>
            </w: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Номер счета клиента отправителя</w:t>
            </w:r>
          </w:p>
        </w:tc>
        <w:tc>
          <w:tcPr>
            <w:tcW w:w="1831" w:type="dxa"/>
            <w:gridSpan w:val="2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123456</w:t>
            </w:r>
          </w:p>
        </w:tc>
      </w:tr>
      <w:tr w:rsidR="0037096A" w:rsidRPr="003905D6" w:rsidTr="00126023">
        <w:trPr>
          <w:trHeight w:val="109"/>
        </w:trPr>
        <w:tc>
          <w:tcPr>
            <w:tcW w:w="2376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Код ценной бумаги </w:t>
            </w:r>
          </w:p>
        </w:tc>
        <w:tc>
          <w:tcPr>
            <w:tcW w:w="709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</w:t>
            </w:r>
          </w:p>
        </w:tc>
        <w:tc>
          <w:tcPr>
            <w:tcW w:w="4678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31" w:type="dxa"/>
            <w:gridSpan w:val="2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7096A" w:rsidRPr="003905D6" w:rsidTr="00126023">
        <w:trPr>
          <w:trHeight w:val="110"/>
        </w:trPr>
        <w:tc>
          <w:tcPr>
            <w:tcW w:w="2376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</w:t>
            </w:r>
          </w:p>
        </w:tc>
        <w:tc>
          <w:tcPr>
            <w:tcW w:w="709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</w:t>
            </w:r>
          </w:p>
        </w:tc>
        <w:tc>
          <w:tcPr>
            <w:tcW w:w="4678" w:type="dxa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31" w:type="dxa"/>
            <w:gridSpan w:val="2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7096A" w:rsidRPr="003905D6" w:rsidTr="003833F7">
        <w:trPr>
          <w:trHeight w:val="88"/>
        </w:trPr>
        <w:tc>
          <w:tcPr>
            <w:tcW w:w="9594" w:type="dxa"/>
            <w:gridSpan w:val="5"/>
            <w:shd w:val="clear" w:color="auto" w:fill="D9D9D9" w:themeFill="background1" w:themeFillShade="D9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Блок "Дополнительная информация" </w:t>
            </w:r>
          </w:p>
        </w:tc>
      </w:tr>
      <w:tr w:rsidR="0037096A" w:rsidRPr="00454C6E" w:rsidTr="00126023">
        <w:trPr>
          <w:trHeight w:val="210"/>
        </w:trPr>
        <w:tc>
          <w:tcPr>
            <w:tcW w:w="2376" w:type="dxa"/>
            <w:shd w:val="clear" w:color="auto" w:fill="D9D9D9" w:themeFill="background1" w:themeFillShade="D9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Описание параметра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 O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Код параметра</w:t>
            </w: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</w:tcPr>
          <w:p w:rsidR="0037096A" w:rsidRPr="00125905" w:rsidRDefault="003709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2590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Значение параметра</w:t>
            </w:r>
          </w:p>
        </w:tc>
      </w:tr>
      <w:tr w:rsidR="0037096A" w:rsidRPr="00454C6E" w:rsidTr="00126023">
        <w:trPr>
          <w:gridAfter w:val="1"/>
          <w:wAfter w:w="6" w:type="dxa"/>
          <w:trHeight w:val="253"/>
        </w:trPr>
        <w:tc>
          <w:tcPr>
            <w:tcW w:w="2376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Кодовое слово</w:t>
            </w:r>
          </w:p>
        </w:tc>
        <w:tc>
          <w:tcPr>
            <w:tcW w:w="709" w:type="dxa"/>
          </w:tcPr>
          <w:p w:rsidR="0037096A" w:rsidRPr="00125905" w:rsidRDefault="0037096A" w:rsidP="00857468">
            <w:pPr>
              <w:pStyle w:val="Default"/>
              <w:rPr>
                <w:b/>
                <w:sz w:val="21"/>
                <w:szCs w:val="21"/>
              </w:rPr>
            </w:pPr>
            <w:r w:rsidRPr="00125905">
              <w:rPr>
                <w:b/>
                <w:sz w:val="21"/>
                <w:szCs w:val="21"/>
              </w:rPr>
              <w:t>М</w:t>
            </w:r>
          </w:p>
        </w:tc>
        <w:tc>
          <w:tcPr>
            <w:tcW w:w="4678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  <w:lang w:val="en-US"/>
              </w:rPr>
            </w:pPr>
            <w:r w:rsidRPr="00125905">
              <w:rPr>
                <w:sz w:val="21"/>
                <w:szCs w:val="21"/>
                <w:lang w:val="en-US"/>
              </w:rPr>
              <w:t>DOMESTIC</w:t>
            </w:r>
          </w:p>
        </w:tc>
        <w:tc>
          <w:tcPr>
            <w:tcW w:w="1825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  <w:lang w:val="en-US"/>
              </w:rPr>
            </w:pPr>
            <w:r w:rsidRPr="00125905">
              <w:rPr>
                <w:sz w:val="21"/>
                <w:szCs w:val="21"/>
                <w:lang w:val="en-US"/>
              </w:rPr>
              <w:t>DOMESTIC</w:t>
            </w:r>
          </w:p>
        </w:tc>
      </w:tr>
      <w:tr w:rsidR="0037096A" w:rsidRPr="003905D6" w:rsidTr="00126023">
        <w:trPr>
          <w:gridAfter w:val="1"/>
          <w:wAfter w:w="6" w:type="dxa"/>
          <w:trHeight w:val="117"/>
        </w:trPr>
        <w:tc>
          <w:tcPr>
            <w:tcW w:w="2376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 xml:space="preserve">Место расчетов </w:t>
            </w:r>
          </w:p>
        </w:tc>
        <w:tc>
          <w:tcPr>
            <w:tcW w:w="709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b/>
                <w:bCs/>
                <w:sz w:val="21"/>
                <w:szCs w:val="21"/>
              </w:rPr>
              <w:t xml:space="preserve">M </w:t>
            </w:r>
          </w:p>
        </w:tc>
        <w:tc>
          <w:tcPr>
            <w:tcW w:w="4678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  <w:lang w:val="en-US"/>
              </w:rPr>
            </w:pPr>
            <w:r w:rsidRPr="00125905">
              <w:rPr>
                <w:sz w:val="21"/>
                <w:szCs w:val="21"/>
                <w:lang w:val="en-US"/>
              </w:rPr>
              <w:t>PSET</w:t>
            </w:r>
          </w:p>
        </w:tc>
        <w:tc>
          <w:tcPr>
            <w:tcW w:w="1825" w:type="dxa"/>
          </w:tcPr>
          <w:p w:rsidR="0037096A" w:rsidRPr="00125905" w:rsidRDefault="0037096A" w:rsidP="00857468">
            <w:pPr>
              <w:pStyle w:val="Default"/>
              <w:rPr>
                <w:sz w:val="21"/>
                <w:szCs w:val="21"/>
              </w:rPr>
            </w:pPr>
            <w:r w:rsidRPr="00125905">
              <w:rPr>
                <w:sz w:val="21"/>
                <w:szCs w:val="21"/>
              </w:rPr>
              <w:t>VPCSSESS</w:t>
            </w:r>
          </w:p>
        </w:tc>
      </w:tr>
    </w:tbl>
    <w:p w:rsidR="00125905" w:rsidRDefault="00125905" w:rsidP="00656559">
      <w:pPr>
        <w:spacing w:after="120" w:line="240" w:lineRule="auto"/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</w:pPr>
    </w:p>
    <w:p w:rsidR="00AA2068" w:rsidRPr="00AA2068" w:rsidRDefault="00AA2068" w:rsidP="00656559">
      <w:pPr>
        <w:spacing w:after="120" w:line="240" w:lineRule="auto"/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/>
          <w:b/>
          <w:sz w:val="23"/>
        </w:rPr>
        <w:t>Образец</w:t>
      </w:r>
      <w:r w:rsidRPr="00126023">
        <w:rPr>
          <w:rFonts w:ascii="Times New Roman" w:eastAsia="Times New Roman" w:hAnsi="Times New Roman"/>
          <w:b/>
          <w:sz w:val="23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3"/>
        </w:rPr>
        <w:t>поручения</w:t>
      </w:r>
      <w:r w:rsidRPr="00126023">
        <w:rPr>
          <w:rFonts w:ascii="Times New Roman" w:eastAsia="Times New Roman" w:hAnsi="Times New Roman"/>
          <w:b/>
          <w:sz w:val="23"/>
          <w:lang w:val="en-US"/>
        </w:rPr>
        <w:t xml:space="preserve"> SWIFT</w:t>
      </w:r>
      <w:r>
        <w:rPr>
          <w:rFonts w:ascii="Times New Roman" w:eastAsia="Times New Roman" w:hAnsi="Times New Roman"/>
          <w:b/>
          <w:sz w:val="23"/>
          <w:lang w:val="en-US"/>
        </w:rPr>
        <w:t xml:space="preserve"> </w:t>
      </w:r>
      <w:bookmarkStart w:id="4" w:name="_MON_1683376623"/>
      <w:bookmarkEnd w:id="4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28" type="#_x0000_t75" style="width:77.45pt;height:50.25pt" o:ole="">
            <v:imagedata r:id="rId14" o:title=""/>
          </v:shape>
          <o:OLEObject Type="Embed" ProgID="Word.Document.12" ShapeID="_x0000_i1028" DrawAspect="Icon" ObjectID="_1694003564" r:id="rId15">
            <o:FieldCodes>\s</o:FieldCodes>
          </o:OLEObject>
        </w:object>
      </w:r>
    </w:p>
    <w:p w:rsidR="00983137" w:rsidRPr="00126023" w:rsidRDefault="00983137" w:rsidP="006565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Информация</w:t>
      </w:r>
      <w:r w:rsidRPr="00126023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val="en-US" w:eastAsia="ru-RU"/>
        </w:rPr>
        <w:t xml:space="preserve"> 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для</w:t>
      </w:r>
      <w:r w:rsidRPr="00126023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val="en-US" w:eastAsia="ru-RU"/>
        </w:rPr>
        <w:t xml:space="preserve"> 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контрагента</w:t>
      </w:r>
    </w:p>
    <w:p w:rsidR="00126023" w:rsidRPr="003B09B8" w:rsidRDefault="00126023" w:rsidP="0012602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3B09B8">
        <w:rPr>
          <w:rFonts w:ascii="Times New Roman" w:hAnsi="Times New Roman" w:cs="Times New Roman"/>
          <w:b/>
          <w:sz w:val="21"/>
          <w:szCs w:val="21"/>
          <w:lang w:val="en-US"/>
        </w:rPr>
        <w:t>For CBL-eligible bonds for receipt in/delivery to CBL</w:t>
      </w:r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(PM system)</w:t>
      </w:r>
    </w:p>
    <w:p w:rsidR="00126023" w:rsidRPr="00C00C84" w:rsidRDefault="00126023" w:rsidP="001260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Deliver to/Receive from: SEB  -  ESSESESS (Receiving/ Delivering Agent)</w:t>
      </w:r>
    </w:p>
    <w:p w:rsidR="00126023" w:rsidRPr="00C00C84" w:rsidRDefault="00126023" w:rsidP="001260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For/from: CEDELULL (Deliverer's/Receiver's Custodian)</w:t>
      </w:r>
    </w:p>
    <w:p w:rsidR="00126023" w:rsidRPr="00C00C84" w:rsidRDefault="00126023" w:rsidP="001260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By order of: CBL customer 5-digit account number </w:t>
      </w:r>
      <w:r w:rsidRPr="003C2CEE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>(NSD acc with Clearstream is 73170)</w:t>
      </w:r>
    </w:p>
    <w:p w:rsidR="00126023" w:rsidRPr="00C00C84" w:rsidRDefault="00126023" w:rsidP="001260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SEB account held on behalf of CBL in VPC is 86585649</w:t>
      </w:r>
    </w:p>
    <w:p w:rsidR="00126023" w:rsidRDefault="00126023" w:rsidP="00126023">
      <w:pPr>
        <w:spacing w:after="0" w:line="240" w:lineRule="auto"/>
        <w:rPr>
          <w:rStyle w:val="a8"/>
          <w:rFonts w:ascii="Times New Roman" w:hAnsi="Times New Roman" w:cs="Times New Roman"/>
          <w:sz w:val="21"/>
          <w:szCs w:val="21"/>
          <w:lang w:val="en-US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CBL account number in SEB is 01-001-604-997</w:t>
      </w:r>
    </w:p>
    <w:p w:rsidR="00126023" w:rsidRDefault="00126023" w:rsidP="00126023">
      <w:pPr>
        <w:spacing w:after="0" w:line="240" w:lineRule="auto"/>
        <w:rPr>
          <w:rStyle w:val="a8"/>
          <w:rFonts w:ascii="Times New Roman" w:hAnsi="Times New Roman" w:cs="Times New Roman"/>
          <w:sz w:val="21"/>
          <w:szCs w:val="21"/>
          <w:lang w:val="en-US"/>
        </w:rPr>
      </w:pPr>
    </w:p>
    <w:p w:rsidR="00126023" w:rsidRPr="003B09B8" w:rsidRDefault="00126023" w:rsidP="00126023">
      <w:pPr>
        <w:spacing w:after="0" w:line="240" w:lineRule="auto"/>
        <w:rPr>
          <w:rStyle w:val="a8"/>
          <w:rFonts w:ascii="Times New Roman" w:hAnsi="Times New Roman" w:cs="Times New Roman"/>
          <w:sz w:val="21"/>
          <w:szCs w:val="21"/>
          <w:lang w:val="en-US"/>
        </w:rPr>
      </w:pPr>
      <w:r w:rsidRPr="003B09B8">
        <w:rPr>
          <w:rStyle w:val="a8"/>
          <w:rFonts w:ascii="Times New Roman" w:hAnsi="Times New Roman" w:cs="Times New Roman"/>
          <w:sz w:val="21"/>
          <w:szCs w:val="21"/>
          <w:lang w:val="en-US"/>
        </w:rPr>
        <w:t>For CBL-eligible equities for receipt in/delivery to CBL</w:t>
      </w:r>
      <w:r>
        <w:rPr>
          <w:rStyle w:val="a8"/>
          <w:rFonts w:ascii="Times New Roman" w:hAnsi="Times New Roman" w:cs="Times New Roman"/>
          <w:sz w:val="21"/>
          <w:szCs w:val="21"/>
          <w:lang w:val="en-US"/>
        </w:rPr>
        <w:t xml:space="preserve"> (AM system)</w:t>
      </w:r>
    </w:p>
    <w:p w:rsidR="00126023" w:rsidRPr="00C00C84" w:rsidRDefault="00126023" w:rsidP="001260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Deliver to/Receive from: SEB - ESSESESS (Receiving/ Delivering Agent) </w:t>
      </w:r>
    </w:p>
    <w:p w:rsidR="00126023" w:rsidRPr="00C00C84" w:rsidRDefault="00126023" w:rsidP="001260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For/from: CEDELULL (Deliverer's/Receiver's Custodian)</w:t>
      </w:r>
    </w:p>
    <w:p w:rsidR="00126023" w:rsidRPr="00683AE9" w:rsidRDefault="00126023" w:rsidP="001260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C00C84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By order of: CBL customer 5-digit account number</w:t>
      </w:r>
      <w:r w:rsidRPr="00C00C84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 xml:space="preserve"> </w:t>
      </w:r>
      <w:r w:rsidRPr="003C2CEE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>(NSD acc with Clearstream is 73170)</w:t>
      </w:r>
    </w:p>
    <w:sectPr w:rsidR="00126023" w:rsidRPr="00683AE9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2ED" w:rsidRDefault="00EE22ED" w:rsidP="00B60257">
      <w:pPr>
        <w:spacing w:after="0" w:line="240" w:lineRule="auto"/>
      </w:pPr>
      <w:r>
        <w:separator/>
      </w:r>
    </w:p>
  </w:endnote>
  <w:endnote w:type="continuationSeparator" w:id="0">
    <w:p w:rsidR="00EE22ED" w:rsidRDefault="00EE22ED" w:rsidP="00B6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INWeb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899931"/>
      <w:docPartObj>
        <w:docPartGallery w:val="Page Numbers (Bottom of Page)"/>
        <w:docPartUnique/>
      </w:docPartObj>
    </w:sdtPr>
    <w:sdtEndPr/>
    <w:sdtContent>
      <w:p w:rsidR="00857468" w:rsidRDefault="008574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DE9">
          <w:rPr>
            <w:noProof/>
          </w:rPr>
          <w:t>5</w:t>
        </w:r>
        <w:r>
          <w:fldChar w:fldCharType="end"/>
        </w:r>
      </w:p>
    </w:sdtContent>
  </w:sdt>
  <w:p w:rsidR="00857468" w:rsidRDefault="008574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2ED" w:rsidRDefault="00EE22ED" w:rsidP="00B60257">
      <w:pPr>
        <w:spacing w:after="0" w:line="240" w:lineRule="auto"/>
      </w:pPr>
      <w:r>
        <w:separator/>
      </w:r>
    </w:p>
  </w:footnote>
  <w:footnote w:type="continuationSeparator" w:id="0">
    <w:p w:rsidR="00EE22ED" w:rsidRDefault="00EE22ED" w:rsidP="00B6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AAC"/>
    <w:multiLevelType w:val="multilevel"/>
    <w:tmpl w:val="61F4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47032"/>
    <w:multiLevelType w:val="hybridMultilevel"/>
    <w:tmpl w:val="F830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57AA8"/>
    <w:multiLevelType w:val="multilevel"/>
    <w:tmpl w:val="8E76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C285C"/>
    <w:multiLevelType w:val="hybridMultilevel"/>
    <w:tmpl w:val="237CB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13312"/>
    <w:multiLevelType w:val="hybridMultilevel"/>
    <w:tmpl w:val="E0C45C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315DB5"/>
    <w:multiLevelType w:val="hybridMultilevel"/>
    <w:tmpl w:val="4F389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072BB"/>
    <w:multiLevelType w:val="multilevel"/>
    <w:tmpl w:val="943C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27E51"/>
    <w:multiLevelType w:val="hybridMultilevel"/>
    <w:tmpl w:val="91502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555FE"/>
    <w:multiLevelType w:val="multilevel"/>
    <w:tmpl w:val="943C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A36D7"/>
    <w:multiLevelType w:val="multilevel"/>
    <w:tmpl w:val="121A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F03E4"/>
    <w:multiLevelType w:val="multilevel"/>
    <w:tmpl w:val="EEF2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44A06"/>
    <w:multiLevelType w:val="multilevel"/>
    <w:tmpl w:val="051E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C5F71"/>
    <w:multiLevelType w:val="hybridMultilevel"/>
    <w:tmpl w:val="5B343D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340E9A"/>
    <w:multiLevelType w:val="multilevel"/>
    <w:tmpl w:val="C38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E8743B"/>
    <w:multiLevelType w:val="hybridMultilevel"/>
    <w:tmpl w:val="B56A4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7"/>
  </w:num>
  <w:num w:numId="9">
    <w:abstractNumId w:val="3"/>
  </w:num>
  <w:num w:numId="10">
    <w:abstractNumId w:val="14"/>
  </w:num>
  <w:num w:numId="11">
    <w:abstractNumId w:val="6"/>
  </w:num>
  <w:num w:numId="12">
    <w:abstractNumId w:val="0"/>
  </w:num>
  <w:num w:numId="13">
    <w:abstractNumId w:val="1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AD"/>
    <w:rsid w:val="00003861"/>
    <w:rsid w:val="00006F51"/>
    <w:rsid w:val="00025DCF"/>
    <w:rsid w:val="00035EF5"/>
    <w:rsid w:val="000441F9"/>
    <w:rsid w:val="00046E51"/>
    <w:rsid w:val="0005023E"/>
    <w:rsid w:val="00050F78"/>
    <w:rsid w:val="00072BBD"/>
    <w:rsid w:val="00096057"/>
    <w:rsid w:val="000B14B1"/>
    <w:rsid w:val="000B7A53"/>
    <w:rsid w:val="000D0050"/>
    <w:rsid w:val="000D508B"/>
    <w:rsid w:val="000D7613"/>
    <w:rsid w:val="000E5846"/>
    <w:rsid w:val="000F5E1A"/>
    <w:rsid w:val="00106113"/>
    <w:rsid w:val="001070F8"/>
    <w:rsid w:val="00113CAD"/>
    <w:rsid w:val="00125905"/>
    <w:rsid w:val="00126023"/>
    <w:rsid w:val="0013375D"/>
    <w:rsid w:val="00137C6F"/>
    <w:rsid w:val="00146FEB"/>
    <w:rsid w:val="00156928"/>
    <w:rsid w:val="00161A5F"/>
    <w:rsid w:val="001662CC"/>
    <w:rsid w:val="00172C5A"/>
    <w:rsid w:val="00173D9D"/>
    <w:rsid w:val="00185CD2"/>
    <w:rsid w:val="0019490E"/>
    <w:rsid w:val="0019733F"/>
    <w:rsid w:val="001A134E"/>
    <w:rsid w:val="001A230D"/>
    <w:rsid w:val="001A312C"/>
    <w:rsid w:val="001B4CE6"/>
    <w:rsid w:val="001B56AD"/>
    <w:rsid w:val="001E0C43"/>
    <w:rsid w:val="001F2A43"/>
    <w:rsid w:val="001F4FBC"/>
    <w:rsid w:val="00201B92"/>
    <w:rsid w:val="00206E18"/>
    <w:rsid w:val="00215A77"/>
    <w:rsid w:val="002442CE"/>
    <w:rsid w:val="00262DC8"/>
    <w:rsid w:val="00281CB9"/>
    <w:rsid w:val="002877C3"/>
    <w:rsid w:val="002A2B99"/>
    <w:rsid w:val="002C4041"/>
    <w:rsid w:val="002C6A40"/>
    <w:rsid w:val="002C7E22"/>
    <w:rsid w:val="002D0F91"/>
    <w:rsid w:val="002D4748"/>
    <w:rsid w:val="002F24B8"/>
    <w:rsid w:val="00303531"/>
    <w:rsid w:val="003059D3"/>
    <w:rsid w:val="003102C5"/>
    <w:rsid w:val="003121C1"/>
    <w:rsid w:val="00313BAD"/>
    <w:rsid w:val="00323EC9"/>
    <w:rsid w:val="00324B11"/>
    <w:rsid w:val="00330414"/>
    <w:rsid w:val="0034191A"/>
    <w:rsid w:val="00343230"/>
    <w:rsid w:val="00343311"/>
    <w:rsid w:val="00347A16"/>
    <w:rsid w:val="00354DCB"/>
    <w:rsid w:val="00364B75"/>
    <w:rsid w:val="0037096A"/>
    <w:rsid w:val="0037250F"/>
    <w:rsid w:val="00374B3D"/>
    <w:rsid w:val="003833F7"/>
    <w:rsid w:val="00385519"/>
    <w:rsid w:val="00387F28"/>
    <w:rsid w:val="003905D6"/>
    <w:rsid w:val="00392872"/>
    <w:rsid w:val="003A602C"/>
    <w:rsid w:val="003A61EA"/>
    <w:rsid w:val="003B09B8"/>
    <w:rsid w:val="003C2CEE"/>
    <w:rsid w:val="003C7DA8"/>
    <w:rsid w:val="003C7F4B"/>
    <w:rsid w:val="003D36C9"/>
    <w:rsid w:val="003D7618"/>
    <w:rsid w:val="003E1E53"/>
    <w:rsid w:val="003F6AD7"/>
    <w:rsid w:val="004118F3"/>
    <w:rsid w:val="00420B01"/>
    <w:rsid w:val="00430AEE"/>
    <w:rsid w:val="004336B1"/>
    <w:rsid w:val="004514F2"/>
    <w:rsid w:val="00454C6E"/>
    <w:rsid w:val="00477B73"/>
    <w:rsid w:val="0048239E"/>
    <w:rsid w:val="0049319F"/>
    <w:rsid w:val="00496C50"/>
    <w:rsid w:val="004B0F09"/>
    <w:rsid w:val="004C4BD3"/>
    <w:rsid w:val="004C6A1A"/>
    <w:rsid w:val="004D51E2"/>
    <w:rsid w:val="004E1CA8"/>
    <w:rsid w:val="004F1887"/>
    <w:rsid w:val="004F45EA"/>
    <w:rsid w:val="00502185"/>
    <w:rsid w:val="005054B6"/>
    <w:rsid w:val="00515EF2"/>
    <w:rsid w:val="00535D41"/>
    <w:rsid w:val="00543B44"/>
    <w:rsid w:val="0054783B"/>
    <w:rsid w:val="00551FC9"/>
    <w:rsid w:val="00555E94"/>
    <w:rsid w:val="00562F87"/>
    <w:rsid w:val="00582174"/>
    <w:rsid w:val="00587D91"/>
    <w:rsid w:val="00597FD6"/>
    <w:rsid w:val="005A2885"/>
    <w:rsid w:val="005B0F13"/>
    <w:rsid w:val="005B6663"/>
    <w:rsid w:val="005F497E"/>
    <w:rsid w:val="0060523B"/>
    <w:rsid w:val="00606A86"/>
    <w:rsid w:val="006154CC"/>
    <w:rsid w:val="00647289"/>
    <w:rsid w:val="006530E5"/>
    <w:rsid w:val="00655C15"/>
    <w:rsid w:val="00656559"/>
    <w:rsid w:val="006709AC"/>
    <w:rsid w:val="00671200"/>
    <w:rsid w:val="00671343"/>
    <w:rsid w:val="00683AE9"/>
    <w:rsid w:val="00685070"/>
    <w:rsid w:val="0069482D"/>
    <w:rsid w:val="006D69B1"/>
    <w:rsid w:val="006E2D99"/>
    <w:rsid w:val="006F4BFD"/>
    <w:rsid w:val="006F66FD"/>
    <w:rsid w:val="0070630F"/>
    <w:rsid w:val="00715397"/>
    <w:rsid w:val="00715A31"/>
    <w:rsid w:val="00726294"/>
    <w:rsid w:val="00735ADE"/>
    <w:rsid w:val="00750A38"/>
    <w:rsid w:val="0076645C"/>
    <w:rsid w:val="007A308B"/>
    <w:rsid w:val="007F3B1C"/>
    <w:rsid w:val="007F7EF6"/>
    <w:rsid w:val="008261AA"/>
    <w:rsid w:val="00832A18"/>
    <w:rsid w:val="00840B94"/>
    <w:rsid w:val="00857468"/>
    <w:rsid w:val="00861E2B"/>
    <w:rsid w:val="00871CC9"/>
    <w:rsid w:val="0088098B"/>
    <w:rsid w:val="008A1878"/>
    <w:rsid w:val="008A3949"/>
    <w:rsid w:val="008A5FE0"/>
    <w:rsid w:val="008B1312"/>
    <w:rsid w:val="008C4A2A"/>
    <w:rsid w:val="009115EB"/>
    <w:rsid w:val="00917B58"/>
    <w:rsid w:val="00925F80"/>
    <w:rsid w:val="00952946"/>
    <w:rsid w:val="00960319"/>
    <w:rsid w:val="009631A2"/>
    <w:rsid w:val="00964AFE"/>
    <w:rsid w:val="00983137"/>
    <w:rsid w:val="00986907"/>
    <w:rsid w:val="00997F43"/>
    <w:rsid w:val="009A4C1A"/>
    <w:rsid w:val="009C7012"/>
    <w:rsid w:val="009D599F"/>
    <w:rsid w:val="009E22FC"/>
    <w:rsid w:val="009E5045"/>
    <w:rsid w:val="009F3D0E"/>
    <w:rsid w:val="00A21E7E"/>
    <w:rsid w:val="00A24CEC"/>
    <w:rsid w:val="00A24DE9"/>
    <w:rsid w:val="00A40AEA"/>
    <w:rsid w:val="00A43A3A"/>
    <w:rsid w:val="00A43AE5"/>
    <w:rsid w:val="00A50761"/>
    <w:rsid w:val="00A6397B"/>
    <w:rsid w:val="00A778E6"/>
    <w:rsid w:val="00A91C8F"/>
    <w:rsid w:val="00AA19DB"/>
    <w:rsid w:val="00AA2068"/>
    <w:rsid w:val="00AA3E8B"/>
    <w:rsid w:val="00AA6632"/>
    <w:rsid w:val="00AC65B6"/>
    <w:rsid w:val="00AE2FAE"/>
    <w:rsid w:val="00B02B70"/>
    <w:rsid w:val="00B069A6"/>
    <w:rsid w:val="00B23F94"/>
    <w:rsid w:val="00B24459"/>
    <w:rsid w:val="00B30F52"/>
    <w:rsid w:val="00B443ED"/>
    <w:rsid w:val="00B46876"/>
    <w:rsid w:val="00B60257"/>
    <w:rsid w:val="00B634CF"/>
    <w:rsid w:val="00B66BF1"/>
    <w:rsid w:val="00B80F82"/>
    <w:rsid w:val="00B96FDB"/>
    <w:rsid w:val="00BB1898"/>
    <w:rsid w:val="00BB3B76"/>
    <w:rsid w:val="00BC0768"/>
    <w:rsid w:val="00BC4519"/>
    <w:rsid w:val="00BC6CE9"/>
    <w:rsid w:val="00BC7AA6"/>
    <w:rsid w:val="00BD791A"/>
    <w:rsid w:val="00C00C84"/>
    <w:rsid w:val="00C26857"/>
    <w:rsid w:val="00C313CE"/>
    <w:rsid w:val="00C35000"/>
    <w:rsid w:val="00C3723A"/>
    <w:rsid w:val="00C37ECF"/>
    <w:rsid w:val="00C527BF"/>
    <w:rsid w:val="00C66C8D"/>
    <w:rsid w:val="00C71689"/>
    <w:rsid w:val="00C7382D"/>
    <w:rsid w:val="00C73B79"/>
    <w:rsid w:val="00CC156B"/>
    <w:rsid w:val="00CC3A0A"/>
    <w:rsid w:val="00CC5127"/>
    <w:rsid w:val="00CD6CC0"/>
    <w:rsid w:val="00CE2084"/>
    <w:rsid w:val="00CF69D8"/>
    <w:rsid w:val="00D03EF6"/>
    <w:rsid w:val="00D05493"/>
    <w:rsid w:val="00D05903"/>
    <w:rsid w:val="00D20AB1"/>
    <w:rsid w:val="00D244F2"/>
    <w:rsid w:val="00D54530"/>
    <w:rsid w:val="00D62CC4"/>
    <w:rsid w:val="00D67CEB"/>
    <w:rsid w:val="00D80570"/>
    <w:rsid w:val="00D832CC"/>
    <w:rsid w:val="00D8766C"/>
    <w:rsid w:val="00DA0613"/>
    <w:rsid w:val="00DB49A9"/>
    <w:rsid w:val="00DC1BE0"/>
    <w:rsid w:val="00DD1428"/>
    <w:rsid w:val="00DD1A0D"/>
    <w:rsid w:val="00DD4F56"/>
    <w:rsid w:val="00DE06D6"/>
    <w:rsid w:val="00DE45B6"/>
    <w:rsid w:val="00DE4D2B"/>
    <w:rsid w:val="00E044C4"/>
    <w:rsid w:val="00E05CFB"/>
    <w:rsid w:val="00E32096"/>
    <w:rsid w:val="00E332EE"/>
    <w:rsid w:val="00E357C8"/>
    <w:rsid w:val="00E35818"/>
    <w:rsid w:val="00E43267"/>
    <w:rsid w:val="00E4379D"/>
    <w:rsid w:val="00E70B57"/>
    <w:rsid w:val="00E8430E"/>
    <w:rsid w:val="00E87BD8"/>
    <w:rsid w:val="00E95F14"/>
    <w:rsid w:val="00E964EF"/>
    <w:rsid w:val="00EA4878"/>
    <w:rsid w:val="00EA51D3"/>
    <w:rsid w:val="00ED16F6"/>
    <w:rsid w:val="00EE22ED"/>
    <w:rsid w:val="00EE7947"/>
    <w:rsid w:val="00EF175B"/>
    <w:rsid w:val="00EF55F4"/>
    <w:rsid w:val="00EF5980"/>
    <w:rsid w:val="00F25041"/>
    <w:rsid w:val="00F33A51"/>
    <w:rsid w:val="00F34C2F"/>
    <w:rsid w:val="00F35A27"/>
    <w:rsid w:val="00F37B72"/>
    <w:rsid w:val="00F50312"/>
    <w:rsid w:val="00F52E08"/>
    <w:rsid w:val="00F555F6"/>
    <w:rsid w:val="00F57225"/>
    <w:rsid w:val="00F6739F"/>
    <w:rsid w:val="00F71639"/>
    <w:rsid w:val="00F71C6E"/>
    <w:rsid w:val="00F73AE8"/>
    <w:rsid w:val="00F74479"/>
    <w:rsid w:val="00F74EAB"/>
    <w:rsid w:val="00F82E98"/>
    <w:rsid w:val="00F867C9"/>
    <w:rsid w:val="00F91846"/>
    <w:rsid w:val="00FA2BB4"/>
    <w:rsid w:val="00FA7347"/>
    <w:rsid w:val="00FC3723"/>
    <w:rsid w:val="00F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931826E8-59F3-4F96-B7A0-F8258BCE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6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0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7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0523B"/>
    <w:rPr>
      <w:strike w:val="0"/>
      <w:dstrike w:val="0"/>
      <w:color w:val="00A5C0"/>
      <w:u w:val="none"/>
      <w:effect w:val="none"/>
    </w:rPr>
  </w:style>
  <w:style w:type="character" w:customStyle="1" w:styleId="bgcolor32">
    <w:name w:val="bgcolor32"/>
    <w:basedOn w:val="a0"/>
    <w:rsid w:val="0060523B"/>
    <w:rPr>
      <w:shd w:val="clear" w:color="auto" w:fill="C8C8C8"/>
    </w:rPr>
  </w:style>
  <w:style w:type="character" w:styleId="a8">
    <w:name w:val="Strong"/>
    <w:basedOn w:val="a0"/>
    <w:uiPriority w:val="22"/>
    <w:qFormat/>
    <w:rsid w:val="00E32096"/>
    <w:rPr>
      <w:rFonts w:ascii="inherit" w:hAnsi="inherit" w:hint="default"/>
      <w:b/>
      <w:bCs/>
    </w:rPr>
  </w:style>
  <w:style w:type="paragraph" w:styleId="a9">
    <w:name w:val="header"/>
    <w:basedOn w:val="a"/>
    <w:link w:val="aa"/>
    <w:uiPriority w:val="99"/>
    <w:unhideWhenUsed/>
    <w:rsid w:val="00B6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0257"/>
  </w:style>
  <w:style w:type="paragraph" w:styleId="ab">
    <w:name w:val="footer"/>
    <w:basedOn w:val="a"/>
    <w:link w:val="ac"/>
    <w:uiPriority w:val="99"/>
    <w:unhideWhenUsed/>
    <w:rsid w:val="00B6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0257"/>
  </w:style>
  <w:style w:type="paragraph" w:styleId="ad">
    <w:name w:val="footnote text"/>
    <w:basedOn w:val="a"/>
    <w:link w:val="ae"/>
    <w:uiPriority w:val="99"/>
    <w:semiHidden/>
    <w:unhideWhenUsed/>
    <w:rsid w:val="00AA663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A663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A663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A663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A6632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A6632"/>
    <w:rPr>
      <w:vertAlign w:val="superscript"/>
    </w:rPr>
  </w:style>
  <w:style w:type="character" w:styleId="af3">
    <w:name w:val="page number"/>
    <w:basedOn w:val="a0"/>
    <w:uiPriority w:val="99"/>
    <w:semiHidden/>
    <w:unhideWhenUsed/>
    <w:rsid w:val="007A308B"/>
  </w:style>
  <w:style w:type="paragraph" w:styleId="af4">
    <w:name w:val="Normal (Web)"/>
    <w:basedOn w:val="a"/>
    <w:uiPriority w:val="99"/>
    <w:unhideWhenUsed/>
    <w:rsid w:val="0042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9348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541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1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58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7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1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25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23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1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8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485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332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8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1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74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7927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916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9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60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623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37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66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3654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2156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57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76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0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0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09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2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59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43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21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53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1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2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43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75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6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83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45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18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08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70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74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281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42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39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9274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3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5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0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4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Word2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3.doc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C0D1C-E424-425B-B500-17D7F3D9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 Елизавета Павловна</dc:creator>
  <cp:lastModifiedBy>Краснова Елизавета Павловна</cp:lastModifiedBy>
  <cp:revision>134</cp:revision>
  <dcterms:created xsi:type="dcterms:W3CDTF">2017-08-17T12:05:00Z</dcterms:created>
  <dcterms:modified xsi:type="dcterms:W3CDTF">2021-09-24T12:46:00Z</dcterms:modified>
</cp:coreProperties>
</file>