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6AC" w:rsidRDefault="003A26AC">
      <w:pPr>
        <w:spacing w:after="0" w:line="240" w:lineRule="exact"/>
        <w:rPr>
          <w:rFonts w:ascii="Times New Roman" w:eastAsia="Times New Roman" w:hAnsi="Times New Roman" w:cs="Times New Roman"/>
          <w:sz w:val="24"/>
          <w:szCs w:val="24"/>
        </w:rPr>
      </w:pPr>
    </w:p>
    <w:p w:rsidR="003A26AC" w:rsidRDefault="003A26AC">
      <w:pPr>
        <w:spacing w:after="8" w:line="120" w:lineRule="exact"/>
        <w:rPr>
          <w:rFonts w:ascii="Times New Roman" w:eastAsia="Times New Roman" w:hAnsi="Times New Roman" w:cs="Times New Roman"/>
          <w:sz w:val="12"/>
          <w:szCs w:val="12"/>
        </w:rPr>
      </w:pPr>
    </w:p>
    <w:p w:rsidR="003A26AC" w:rsidRDefault="003E10BB">
      <w:pPr>
        <w:spacing w:after="0" w:line="240" w:lineRule="auto"/>
        <w:ind w:left="407" w:right="-20"/>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Особ</w:t>
      </w:r>
      <w:r>
        <w:rPr>
          <w:rFonts w:ascii="Times New Roman" w:eastAsia="Times New Roman" w:hAnsi="Times New Roman" w:cs="Times New Roman"/>
          <w:b/>
          <w:bCs/>
          <w:color w:val="000000"/>
          <w:spacing w:val="-1"/>
          <w:sz w:val="24"/>
          <w:szCs w:val="24"/>
          <w:u w:val="single"/>
        </w:rPr>
        <w:t>е</w:t>
      </w:r>
      <w:r>
        <w:rPr>
          <w:rFonts w:ascii="Times New Roman" w:eastAsia="Times New Roman" w:hAnsi="Times New Roman" w:cs="Times New Roman"/>
          <w:b/>
          <w:bCs/>
          <w:color w:val="000000"/>
          <w:sz w:val="24"/>
          <w:szCs w:val="24"/>
          <w:u w:val="single"/>
        </w:rPr>
        <w:t>ннос</w:t>
      </w:r>
      <w:r>
        <w:rPr>
          <w:rFonts w:ascii="Times New Roman" w:eastAsia="Times New Roman" w:hAnsi="Times New Roman" w:cs="Times New Roman"/>
          <w:b/>
          <w:bCs/>
          <w:color w:val="000000"/>
          <w:spacing w:val="1"/>
          <w:sz w:val="24"/>
          <w:szCs w:val="24"/>
          <w:u w:val="single"/>
        </w:rPr>
        <w:t>т</w:t>
      </w:r>
      <w:r>
        <w:rPr>
          <w:rFonts w:ascii="Times New Roman" w:eastAsia="Times New Roman" w:hAnsi="Times New Roman" w:cs="Times New Roman"/>
          <w:b/>
          <w:bCs/>
          <w:color w:val="000000"/>
          <w:sz w:val="24"/>
          <w:szCs w:val="24"/>
          <w:u w:val="single"/>
        </w:rPr>
        <w:t>и</w:t>
      </w:r>
      <w:r>
        <w:rPr>
          <w:rFonts w:ascii="Times New Roman" w:eastAsia="Times New Roman" w:hAnsi="Times New Roman" w:cs="Times New Roman"/>
          <w:b/>
          <w:bCs/>
          <w:color w:val="000000"/>
          <w:spacing w:val="1"/>
          <w:sz w:val="24"/>
          <w:szCs w:val="24"/>
          <w:u w:val="single"/>
        </w:rPr>
        <w:t xml:space="preserve"> </w:t>
      </w:r>
      <w:r>
        <w:rPr>
          <w:rFonts w:ascii="Times New Roman" w:eastAsia="Times New Roman" w:hAnsi="Times New Roman" w:cs="Times New Roman"/>
          <w:b/>
          <w:bCs/>
          <w:color w:val="000000"/>
          <w:sz w:val="24"/>
          <w:szCs w:val="24"/>
          <w:u w:val="single"/>
        </w:rPr>
        <w:t>пров</w:t>
      </w:r>
      <w:r>
        <w:rPr>
          <w:rFonts w:ascii="Times New Roman" w:eastAsia="Times New Roman" w:hAnsi="Times New Roman" w:cs="Times New Roman"/>
          <w:b/>
          <w:bCs/>
          <w:color w:val="000000"/>
          <w:spacing w:val="-1"/>
          <w:sz w:val="24"/>
          <w:szCs w:val="24"/>
          <w:u w:val="single"/>
        </w:rPr>
        <w:t>е</w:t>
      </w:r>
      <w:r>
        <w:rPr>
          <w:rFonts w:ascii="Times New Roman" w:eastAsia="Times New Roman" w:hAnsi="Times New Roman" w:cs="Times New Roman"/>
          <w:b/>
          <w:bCs/>
          <w:color w:val="000000"/>
          <w:sz w:val="24"/>
          <w:szCs w:val="24"/>
          <w:u w:val="single"/>
        </w:rPr>
        <w:t>де</w:t>
      </w:r>
      <w:r>
        <w:rPr>
          <w:rFonts w:ascii="Times New Roman" w:eastAsia="Times New Roman" w:hAnsi="Times New Roman" w:cs="Times New Roman"/>
          <w:b/>
          <w:bCs/>
          <w:color w:val="000000"/>
          <w:spacing w:val="-1"/>
          <w:sz w:val="24"/>
          <w:szCs w:val="24"/>
          <w:u w:val="single"/>
        </w:rPr>
        <w:t>н</w:t>
      </w:r>
      <w:r>
        <w:rPr>
          <w:rFonts w:ascii="Times New Roman" w:eastAsia="Times New Roman" w:hAnsi="Times New Roman" w:cs="Times New Roman"/>
          <w:b/>
          <w:bCs/>
          <w:color w:val="000000"/>
          <w:sz w:val="24"/>
          <w:szCs w:val="24"/>
          <w:u w:val="single"/>
        </w:rPr>
        <w:t>ия операций на локальном ры</w:t>
      </w:r>
      <w:r>
        <w:rPr>
          <w:rFonts w:ascii="Times New Roman" w:eastAsia="Times New Roman" w:hAnsi="Times New Roman" w:cs="Times New Roman"/>
          <w:b/>
          <w:bCs/>
          <w:color w:val="000000"/>
          <w:spacing w:val="1"/>
          <w:sz w:val="24"/>
          <w:szCs w:val="24"/>
          <w:u w:val="single"/>
        </w:rPr>
        <w:t>н</w:t>
      </w:r>
      <w:r>
        <w:rPr>
          <w:rFonts w:ascii="Times New Roman" w:eastAsia="Times New Roman" w:hAnsi="Times New Roman" w:cs="Times New Roman"/>
          <w:b/>
          <w:bCs/>
          <w:color w:val="000000"/>
          <w:sz w:val="24"/>
          <w:szCs w:val="24"/>
          <w:u w:val="single"/>
        </w:rPr>
        <w:t>ке Герм</w:t>
      </w:r>
      <w:r>
        <w:rPr>
          <w:rFonts w:ascii="Times New Roman" w:eastAsia="Times New Roman" w:hAnsi="Times New Roman" w:cs="Times New Roman"/>
          <w:b/>
          <w:bCs/>
          <w:color w:val="000000"/>
          <w:spacing w:val="-2"/>
          <w:sz w:val="24"/>
          <w:szCs w:val="24"/>
          <w:u w:val="single"/>
        </w:rPr>
        <w:t>а</w:t>
      </w:r>
      <w:r>
        <w:rPr>
          <w:rFonts w:ascii="Times New Roman" w:eastAsia="Times New Roman" w:hAnsi="Times New Roman" w:cs="Times New Roman"/>
          <w:b/>
          <w:bCs/>
          <w:color w:val="000000"/>
          <w:sz w:val="24"/>
          <w:szCs w:val="24"/>
          <w:u w:val="single"/>
        </w:rPr>
        <w:t>нии</w:t>
      </w:r>
    </w:p>
    <w:p w:rsidR="003A26AC" w:rsidRPr="00442322" w:rsidRDefault="003A26AC">
      <w:pPr>
        <w:spacing w:after="1" w:line="200" w:lineRule="exact"/>
        <w:rPr>
          <w:rFonts w:ascii="Times New Roman" w:eastAsia="Times New Roman" w:hAnsi="Times New Roman" w:cs="Times New Roman"/>
          <w:sz w:val="20"/>
          <w:szCs w:val="20"/>
        </w:rPr>
      </w:pPr>
    </w:p>
    <w:p w:rsidR="00FA46D9" w:rsidRPr="00442322" w:rsidRDefault="00FA46D9">
      <w:pPr>
        <w:spacing w:after="1" w:line="200" w:lineRule="exact"/>
        <w:rPr>
          <w:rFonts w:ascii="Times New Roman" w:eastAsia="Times New Roman" w:hAnsi="Times New Roman" w:cs="Times New Roman"/>
          <w:sz w:val="20"/>
          <w:szCs w:val="20"/>
        </w:rPr>
      </w:pPr>
    </w:p>
    <w:p w:rsidR="003A26AC" w:rsidRDefault="003E10BB">
      <w:pPr>
        <w:spacing w:after="0" w:line="240" w:lineRule="auto"/>
        <w:ind w:left="10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ем</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нные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г</w:t>
      </w:r>
      <w:r>
        <w:rPr>
          <w:rFonts w:ascii="Times New Roman" w:eastAsia="Times New Roman" w:hAnsi="Times New Roman" w:cs="Times New Roman"/>
          <w:b/>
          <w:bCs/>
          <w:color w:val="000000"/>
          <w:sz w:val="24"/>
          <w:szCs w:val="24"/>
        </w:rPr>
        <w:t>ра</w:t>
      </w:r>
      <w:r>
        <w:rPr>
          <w:rFonts w:ascii="Times New Roman" w:eastAsia="Times New Roman" w:hAnsi="Times New Roman" w:cs="Times New Roman"/>
          <w:b/>
          <w:bCs/>
          <w:color w:val="000000"/>
          <w:spacing w:val="-2"/>
          <w:sz w:val="24"/>
          <w:szCs w:val="24"/>
        </w:rPr>
        <w:t>ф</w:t>
      </w:r>
      <w:r>
        <w:rPr>
          <w:rFonts w:ascii="Times New Roman" w:eastAsia="Times New Roman" w:hAnsi="Times New Roman" w:cs="Times New Roman"/>
          <w:b/>
          <w:bCs/>
          <w:color w:val="000000"/>
          <w:sz w:val="24"/>
          <w:szCs w:val="24"/>
        </w:rPr>
        <w:t>ики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pacing w:val="1"/>
          <w:sz w:val="24"/>
          <w:szCs w:val="24"/>
        </w:rPr>
        <w:t>п</w:t>
      </w:r>
      <w:r>
        <w:rPr>
          <w:rFonts w:ascii="Times New Roman" w:eastAsia="Times New Roman" w:hAnsi="Times New Roman" w:cs="Times New Roman"/>
          <w:b/>
          <w:bCs/>
          <w:color w:val="000000"/>
          <w:sz w:val="24"/>
          <w:szCs w:val="24"/>
        </w:rPr>
        <w:t>р</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ема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поруч</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й</w:t>
      </w:r>
    </w:p>
    <w:p w:rsidR="003A26AC" w:rsidRDefault="003A26AC">
      <w:pPr>
        <w:spacing w:after="0" w:line="31" w:lineRule="exact"/>
        <w:rPr>
          <w:rFonts w:ascii="Times New Roman" w:eastAsia="Times New Roman" w:hAnsi="Times New Roman" w:cs="Times New Roman"/>
          <w:sz w:val="3"/>
          <w:szCs w:val="3"/>
        </w:rPr>
      </w:pPr>
    </w:p>
    <w:tbl>
      <w:tblPr>
        <w:tblStyle w:val="ab"/>
        <w:tblW w:w="8755" w:type="dxa"/>
        <w:tblLayout w:type="fixed"/>
        <w:tblLook w:val="0000" w:firstRow="0" w:lastRow="0" w:firstColumn="0" w:lastColumn="0" w:noHBand="0" w:noVBand="0"/>
      </w:tblPr>
      <w:tblGrid>
        <w:gridCol w:w="1807"/>
        <w:gridCol w:w="3404"/>
        <w:gridCol w:w="3544"/>
      </w:tblGrid>
      <w:tr w:rsidR="003A26AC" w:rsidRPr="00654EA1" w:rsidTr="006B5BC6">
        <w:trPr>
          <w:trHeight w:hRule="exact" w:val="495"/>
        </w:trPr>
        <w:tc>
          <w:tcPr>
            <w:tcW w:w="1807" w:type="dxa"/>
            <w:shd w:val="clear" w:color="auto" w:fill="D9D9D9" w:themeFill="background1" w:themeFillShade="D9"/>
            <w:vAlign w:val="center"/>
          </w:tcPr>
          <w:p w:rsidR="003A26AC" w:rsidRPr="008E05BA" w:rsidRDefault="008E05BA" w:rsidP="00A85E56">
            <w:pPr>
              <w:jc w:val="center"/>
              <w:rPr>
                <w:rFonts w:ascii="Times New Roman" w:hAnsi="Times New Roman" w:cs="Times New Roman"/>
                <w:b/>
              </w:rPr>
            </w:pPr>
            <w:r w:rsidRPr="008E05BA">
              <w:rPr>
                <w:rFonts w:ascii="Times New Roman" w:hAnsi="Times New Roman" w:cs="Times New Roman"/>
                <w:b/>
              </w:rPr>
              <w:t>Тип сделки</w:t>
            </w:r>
          </w:p>
        </w:tc>
        <w:tc>
          <w:tcPr>
            <w:tcW w:w="3404" w:type="dxa"/>
            <w:shd w:val="clear" w:color="auto" w:fill="D9D9D9" w:themeFill="background1" w:themeFillShade="D9"/>
            <w:vAlign w:val="center"/>
          </w:tcPr>
          <w:p w:rsidR="003A26AC" w:rsidRPr="0024498E" w:rsidRDefault="00A85E56" w:rsidP="00A85E56">
            <w:pPr>
              <w:spacing w:before="11" w:line="237" w:lineRule="auto"/>
              <w:ind w:right="-20"/>
              <w:jc w:val="center"/>
              <w:rPr>
                <w:rFonts w:ascii="Times New Roman" w:eastAsia="Times New Roman" w:hAnsi="Times New Roman" w:cs="Times New Roman"/>
                <w:b/>
                <w:color w:val="000000"/>
                <w:sz w:val="24"/>
                <w:szCs w:val="24"/>
              </w:rPr>
            </w:pPr>
            <w:r w:rsidRPr="00A85E56">
              <w:rPr>
                <w:rFonts w:ascii="Times New Roman" w:eastAsia="Times New Roman" w:hAnsi="Times New Roman" w:cs="Times New Roman"/>
                <w:b/>
                <w:color w:val="000000"/>
                <w:sz w:val="24"/>
                <w:szCs w:val="24"/>
              </w:rPr>
              <w:t>Clearstream Banking S.A.</w:t>
            </w:r>
          </w:p>
        </w:tc>
        <w:tc>
          <w:tcPr>
            <w:tcW w:w="3544" w:type="dxa"/>
            <w:shd w:val="clear" w:color="auto" w:fill="D9D9D9" w:themeFill="background1" w:themeFillShade="D9"/>
            <w:vAlign w:val="center"/>
          </w:tcPr>
          <w:p w:rsidR="003A26AC" w:rsidRPr="00A85E56" w:rsidRDefault="00A85E56" w:rsidP="00A85E56">
            <w:pPr>
              <w:spacing w:before="11" w:line="237" w:lineRule="auto"/>
              <w:ind w:right="-20"/>
              <w:jc w:val="center"/>
              <w:rPr>
                <w:rFonts w:ascii="Times New Roman" w:eastAsia="Times New Roman" w:hAnsi="Times New Roman" w:cs="Times New Roman"/>
                <w:b/>
                <w:color w:val="000000"/>
                <w:sz w:val="24"/>
                <w:szCs w:val="24"/>
                <w:lang w:val="en-US"/>
              </w:rPr>
            </w:pPr>
            <w:r w:rsidRPr="00A85E56">
              <w:rPr>
                <w:rFonts w:ascii="Times New Roman" w:eastAsia="Times New Roman" w:hAnsi="Times New Roman" w:cs="Times New Roman"/>
                <w:b/>
                <w:color w:val="000000"/>
                <w:sz w:val="24"/>
                <w:szCs w:val="24"/>
                <w:lang w:val="en-US"/>
              </w:rPr>
              <w:t>Euroclear Bank S.A./N.V</w:t>
            </w:r>
          </w:p>
        </w:tc>
      </w:tr>
      <w:tr w:rsidR="0024498E" w:rsidTr="006B5BC6">
        <w:trPr>
          <w:trHeight w:hRule="exact" w:val="573"/>
        </w:trPr>
        <w:tc>
          <w:tcPr>
            <w:tcW w:w="1807" w:type="dxa"/>
            <w:shd w:val="clear" w:color="auto" w:fill="auto"/>
            <w:vAlign w:val="center"/>
          </w:tcPr>
          <w:p w:rsidR="0024498E" w:rsidRDefault="0024498E" w:rsidP="00F636DD">
            <w:pPr>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r>
              <w:rPr>
                <w:rFonts w:ascii="Times New Roman" w:eastAsia="Times New Roman" w:hAnsi="Times New Roman" w:cs="Times New Roman"/>
                <w:b/>
                <w:bCs/>
                <w:color w:val="000000"/>
                <w:spacing w:val="1"/>
                <w:sz w:val="24"/>
                <w:szCs w:val="24"/>
              </w:rPr>
              <w:t>V</w:t>
            </w:r>
            <w:r>
              <w:rPr>
                <w:rFonts w:ascii="Times New Roman" w:eastAsia="Times New Roman" w:hAnsi="Times New Roman" w:cs="Times New Roman"/>
                <w:b/>
                <w:bCs/>
                <w:color w:val="000000"/>
                <w:sz w:val="24"/>
                <w:szCs w:val="24"/>
              </w:rPr>
              <w:t>P</w:t>
            </w:r>
          </w:p>
        </w:tc>
        <w:tc>
          <w:tcPr>
            <w:tcW w:w="6948" w:type="dxa"/>
            <w:gridSpan w:val="2"/>
            <w:vAlign w:val="center"/>
          </w:tcPr>
          <w:p w:rsidR="0024498E" w:rsidRDefault="0024498E" w:rsidP="00F636DD">
            <w:pPr>
              <w:ind w:right="-20"/>
              <w:jc w:val="center"/>
              <w:rPr>
                <w:rFonts w:ascii="Times New Roman" w:eastAsia="Times New Roman" w:hAnsi="Times New Roman" w:cs="Times New Roman"/>
                <w:color w:val="000000"/>
                <w:sz w:val="24"/>
                <w:szCs w:val="24"/>
              </w:rPr>
            </w:pPr>
            <w:r w:rsidRPr="0024498E">
              <w:rPr>
                <w:rFonts w:ascii="Times New Roman" w:eastAsia="Times New Roman" w:hAnsi="Times New Roman" w:cs="Times New Roman"/>
                <w:color w:val="000000"/>
                <w:sz w:val="24"/>
                <w:szCs w:val="24"/>
              </w:rPr>
              <w:t>До 16.25 (SD)</w:t>
            </w:r>
          </w:p>
        </w:tc>
      </w:tr>
      <w:tr w:rsidR="0024498E" w:rsidTr="006B5BC6">
        <w:trPr>
          <w:trHeight w:hRule="exact" w:val="634"/>
        </w:trPr>
        <w:tc>
          <w:tcPr>
            <w:tcW w:w="1807" w:type="dxa"/>
            <w:shd w:val="clear" w:color="auto" w:fill="auto"/>
            <w:vAlign w:val="center"/>
          </w:tcPr>
          <w:p w:rsidR="0024498E" w:rsidRDefault="0024498E" w:rsidP="009B5A59">
            <w:pPr>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F</w:t>
            </w:r>
            <w:r>
              <w:rPr>
                <w:rFonts w:ascii="Times New Roman" w:eastAsia="Times New Roman" w:hAnsi="Times New Roman" w:cs="Times New Roman"/>
                <w:b/>
                <w:bCs/>
                <w:color w:val="000000"/>
                <w:spacing w:val="2"/>
                <w:sz w:val="24"/>
                <w:szCs w:val="24"/>
              </w:rPr>
              <w:t>O</w:t>
            </w:r>
            <w:r>
              <w:rPr>
                <w:rFonts w:ascii="Times New Roman" w:eastAsia="Times New Roman" w:hAnsi="Times New Roman" w:cs="Times New Roman"/>
                <w:b/>
                <w:bCs/>
                <w:color w:val="000000"/>
                <w:sz w:val="24"/>
                <w:szCs w:val="24"/>
              </w:rPr>
              <w:t>P</w:t>
            </w:r>
          </w:p>
        </w:tc>
        <w:tc>
          <w:tcPr>
            <w:tcW w:w="6948" w:type="dxa"/>
            <w:gridSpan w:val="2"/>
            <w:vAlign w:val="center"/>
          </w:tcPr>
          <w:p w:rsidR="0024498E" w:rsidRDefault="0024498E" w:rsidP="00F636DD">
            <w:pPr>
              <w:ind w:right="-20"/>
              <w:jc w:val="center"/>
              <w:rPr>
                <w:rFonts w:ascii="Times New Roman" w:eastAsia="Times New Roman" w:hAnsi="Times New Roman" w:cs="Times New Roman"/>
                <w:color w:val="000000"/>
                <w:sz w:val="24"/>
                <w:szCs w:val="24"/>
              </w:rPr>
            </w:pPr>
            <w:r w:rsidRPr="0024498E">
              <w:rPr>
                <w:rFonts w:ascii="Times New Roman" w:eastAsia="Times New Roman" w:hAnsi="Times New Roman" w:cs="Times New Roman"/>
                <w:color w:val="000000"/>
                <w:sz w:val="24"/>
                <w:szCs w:val="24"/>
              </w:rPr>
              <w:t>До 18.25 (SD)</w:t>
            </w:r>
          </w:p>
        </w:tc>
      </w:tr>
    </w:tbl>
    <w:p w:rsidR="003A26AC" w:rsidRDefault="003A26AC">
      <w:pPr>
        <w:spacing w:after="8" w:line="200" w:lineRule="exact"/>
        <w:rPr>
          <w:rFonts w:ascii="Times New Roman" w:eastAsia="Times New Roman" w:hAnsi="Times New Roman" w:cs="Times New Roman"/>
          <w:sz w:val="20"/>
          <w:szCs w:val="20"/>
          <w:lang w:val="en-US"/>
        </w:rPr>
      </w:pPr>
    </w:p>
    <w:p w:rsidR="00FA46D9" w:rsidRPr="00FA46D9" w:rsidRDefault="00FA46D9">
      <w:pPr>
        <w:spacing w:after="8" w:line="200" w:lineRule="exact"/>
        <w:rPr>
          <w:rFonts w:ascii="Times New Roman" w:eastAsia="Times New Roman" w:hAnsi="Times New Roman" w:cs="Times New Roman"/>
          <w:sz w:val="20"/>
          <w:szCs w:val="20"/>
          <w:lang w:val="en-US"/>
        </w:rPr>
      </w:pPr>
    </w:p>
    <w:p w:rsidR="00D9283A" w:rsidRPr="009976CA" w:rsidRDefault="00D9283A" w:rsidP="00D9283A">
      <w:pPr>
        <w:jc w:val="both"/>
        <w:rPr>
          <w:rFonts w:ascii="Times New Roman" w:eastAsia="Times New Roman" w:hAnsi="Times New Roman"/>
          <w:sz w:val="24"/>
          <w:u w:val="single"/>
        </w:rPr>
      </w:pPr>
      <w:r>
        <w:rPr>
          <w:rFonts w:ascii="Times New Roman" w:eastAsia="Times New Roman" w:hAnsi="Times New Roman"/>
          <w:sz w:val="24"/>
          <w:u w:val="single"/>
        </w:rPr>
        <w:t>Применяемый толеранс для операций DVP</w:t>
      </w:r>
      <w:r w:rsidRPr="009976CA">
        <w:rPr>
          <w:rFonts w:ascii="Times New Roman" w:eastAsia="Times New Roman" w:hAnsi="Times New Roman"/>
          <w:sz w:val="24"/>
          <w:u w:val="single"/>
        </w:rPr>
        <w:t xml:space="preserve"> </w:t>
      </w:r>
      <w:r>
        <w:rPr>
          <w:rFonts w:ascii="Times New Roman" w:eastAsia="Times New Roman" w:hAnsi="Times New Roman"/>
          <w:sz w:val="24"/>
          <w:u w:val="single"/>
        </w:rPr>
        <w:t xml:space="preserve">на платформе </w:t>
      </w:r>
      <w:r>
        <w:rPr>
          <w:rFonts w:ascii="Times New Roman" w:eastAsia="Times New Roman" w:hAnsi="Times New Roman"/>
          <w:sz w:val="24"/>
          <w:u w:val="single"/>
          <w:lang w:val="en-US"/>
        </w:rPr>
        <w:t>T</w:t>
      </w:r>
      <w:r w:rsidRPr="009976CA">
        <w:rPr>
          <w:rFonts w:ascii="Times New Roman" w:eastAsia="Times New Roman" w:hAnsi="Times New Roman"/>
          <w:sz w:val="24"/>
          <w:u w:val="single"/>
        </w:rPr>
        <w:t>2</w:t>
      </w:r>
      <w:r>
        <w:rPr>
          <w:rFonts w:ascii="Times New Roman" w:eastAsia="Times New Roman" w:hAnsi="Times New Roman"/>
          <w:sz w:val="24"/>
          <w:u w:val="single"/>
          <w:lang w:val="en-US"/>
        </w:rPr>
        <w:t>S</w:t>
      </w:r>
    </w:p>
    <w:p w:rsidR="00D9283A" w:rsidRPr="00D9283A" w:rsidRDefault="00D9283A" w:rsidP="00D9283A">
      <w:pPr>
        <w:pStyle w:val="a5"/>
        <w:numPr>
          <w:ilvl w:val="0"/>
          <w:numId w:val="3"/>
        </w:numPr>
        <w:tabs>
          <w:tab w:val="left" w:pos="1120"/>
        </w:tabs>
        <w:ind w:left="725"/>
        <w:jc w:val="both"/>
        <w:rPr>
          <w:rFonts w:ascii="Symbol" w:eastAsia="Symbol" w:hAnsi="Symbol"/>
          <w:sz w:val="24"/>
        </w:rPr>
      </w:pPr>
      <w:r w:rsidRPr="00D9283A">
        <w:rPr>
          <w:rFonts w:ascii="Times New Roman" w:eastAsia="Times New Roman" w:hAnsi="Times New Roman"/>
          <w:sz w:val="24"/>
        </w:rPr>
        <w:t xml:space="preserve">2 EUR если сумма сделки равна или меньше 100 000.00 </w:t>
      </w:r>
      <w:r w:rsidRPr="00D9283A">
        <w:rPr>
          <w:rFonts w:ascii="Times New Roman" w:eastAsia="Times New Roman" w:hAnsi="Times New Roman"/>
          <w:sz w:val="24"/>
          <w:lang w:val="en-US"/>
        </w:rPr>
        <w:t>EUR</w:t>
      </w:r>
    </w:p>
    <w:p w:rsidR="00D9283A" w:rsidRPr="00D9283A" w:rsidRDefault="00D9283A" w:rsidP="00D9283A">
      <w:pPr>
        <w:pStyle w:val="a5"/>
        <w:numPr>
          <w:ilvl w:val="0"/>
          <w:numId w:val="3"/>
        </w:numPr>
        <w:tabs>
          <w:tab w:val="left" w:pos="1120"/>
        </w:tabs>
        <w:ind w:left="725"/>
        <w:jc w:val="both"/>
        <w:rPr>
          <w:rFonts w:ascii="Symbol" w:eastAsia="Symbol" w:hAnsi="Symbol"/>
          <w:sz w:val="24"/>
        </w:rPr>
      </w:pPr>
      <w:r w:rsidRPr="00D9283A">
        <w:rPr>
          <w:rFonts w:ascii="Times New Roman" w:eastAsia="Times New Roman" w:hAnsi="Times New Roman"/>
          <w:sz w:val="24"/>
        </w:rPr>
        <w:t xml:space="preserve">25 EUR если сумма сделки больше 100 000.00 </w:t>
      </w:r>
      <w:r w:rsidRPr="00D9283A">
        <w:rPr>
          <w:rFonts w:ascii="Times New Roman" w:eastAsia="Times New Roman" w:hAnsi="Times New Roman"/>
          <w:sz w:val="24"/>
          <w:lang w:val="en-US"/>
        </w:rPr>
        <w:t>EUR</w:t>
      </w:r>
    </w:p>
    <w:p w:rsidR="00D9283A" w:rsidRPr="00D9283A" w:rsidRDefault="00D9283A" w:rsidP="00A67DFA">
      <w:pPr>
        <w:spacing w:line="0" w:lineRule="atLeast"/>
        <w:ind w:left="260"/>
        <w:rPr>
          <w:rFonts w:ascii="Times New Roman" w:eastAsia="Cambria" w:hAnsi="Times New Roman" w:cs="Times New Roman"/>
          <w:sz w:val="24"/>
          <w:szCs w:val="24"/>
          <w:u w:val="single"/>
        </w:rPr>
      </w:pPr>
    </w:p>
    <w:p w:rsidR="00FA46D9" w:rsidRPr="00442322" w:rsidRDefault="00FA46D9" w:rsidP="00A67DFA">
      <w:pPr>
        <w:spacing w:line="0" w:lineRule="atLeast"/>
        <w:ind w:left="260"/>
        <w:rPr>
          <w:rFonts w:ascii="Times New Roman" w:eastAsia="Cambria" w:hAnsi="Times New Roman" w:cs="Times New Roman"/>
          <w:sz w:val="24"/>
          <w:szCs w:val="24"/>
          <w:u w:val="single"/>
        </w:rPr>
      </w:pPr>
    </w:p>
    <w:p w:rsidR="00A67DFA" w:rsidRPr="00CE3E2E" w:rsidRDefault="00A67DFA" w:rsidP="00A67DFA">
      <w:pPr>
        <w:spacing w:line="0" w:lineRule="atLeast"/>
        <w:ind w:left="260"/>
        <w:rPr>
          <w:rFonts w:ascii="Times New Roman" w:eastAsia="Cambria" w:hAnsi="Times New Roman" w:cs="Times New Roman"/>
          <w:sz w:val="24"/>
          <w:szCs w:val="24"/>
          <w:u w:val="single"/>
        </w:rPr>
      </w:pPr>
      <w:r w:rsidRPr="004F17B7">
        <w:rPr>
          <w:rFonts w:ascii="Times New Roman" w:eastAsia="Cambria" w:hAnsi="Times New Roman" w:cs="Times New Roman"/>
          <w:sz w:val="24"/>
          <w:szCs w:val="24"/>
          <w:u w:val="single"/>
        </w:rPr>
        <w:t>Особенности заполнения поручений для рас</w:t>
      </w:r>
      <w:r w:rsidR="00CE3E2E">
        <w:rPr>
          <w:rFonts w:ascii="Times New Roman" w:eastAsia="Cambria" w:hAnsi="Times New Roman" w:cs="Times New Roman"/>
          <w:sz w:val="24"/>
          <w:szCs w:val="24"/>
          <w:u w:val="single"/>
        </w:rPr>
        <w:t>четов на локальном рынке Германии</w:t>
      </w:r>
    </w:p>
    <w:p w:rsidR="00A67DFA" w:rsidRPr="004F17B7" w:rsidRDefault="00A67DFA" w:rsidP="00A67DFA">
      <w:pPr>
        <w:spacing w:line="33" w:lineRule="exact"/>
        <w:rPr>
          <w:rFonts w:ascii="Times New Roman" w:eastAsia="Times New Roman" w:hAnsi="Times New Roman" w:cs="Times New Roman"/>
        </w:rPr>
      </w:pPr>
    </w:p>
    <w:p w:rsidR="00A67DFA" w:rsidRPr="004F17B7" w:rsidRDefault="00A67DFA" w:rsidP="00A67DFA">
      <w:pPr>
        <w:spacing w:line="0" w:lineRule="atLeast"/>
        <w:ind w:firstLine="260"/>
        <w:rPr>
          <w:rFonts w:ascii="Times New Roman" w:eastAsia="Times New Roman" w:hAnsi="Times New Roman" w:cs="Times New Roman"/>
          <w:sz w:val="24"/>
        </w:rPr>
      </w:pPr>
      <w:r w:rsidRPr="004F17B7">
        <w:rPr>
          <w:rFonts w:ascii="Times New Roman" w:eastAsia="Times New Roman" w:hAnsi="Times New Roman" w:cs="Times New Roman"/>
          <w:b/>
          <w:sz w:val="24"/>
        </w:rPr>
        <w:t xml:space="preserve">M </w:t>
      </w:r>
      <w:r w:rsidRPr="004F17B7">
        <w:rPr>
          <w:rFonts w:ascii="Times New Roman" w:eastAsia="Times New Roman" w:hAnsi="Times New Roman" w:cs="Times New Roman"/>
          <w:sz w:val="24"/>
        </w:rPr>
        <w:t>–</w:t>
      </w:r>
      <w:r w:rsidRPr="004F17B7">
        <w:rPr>
          <w:rFonts w:ascii="Times New Roman" w:eastAsia="Times New Roman" w:hAnsi="Times New Roman" w:cs="Times New Roman"/>
          <w:b/>
          <w:sz w:val="24"/>
        </w:rPr>
        <w:t xml:space="preserve"> </w:t>
      </w:r>
      <w:r w:rsidRPr="004F17B7">
        <w:rPr>
          <w:rFonts w:ascii="Times New Roman" w:eastAsia="Times New Roman" w:hAnsi="Times New Roman" w:cs="Times New Roman"/>
          <w:sz w:val="24"/>
        </w:rPr>
        <w:t>(Mandatory)</w:t>
      </w:r>
      <w:r w:rsidRPr="004F17B7">
        <w:rPr>
          <w:rFonts w:ascii="Times New Roman" w:eastAsia="Times New Roman" w:hAnsi="Times New Roman" w:cs="Times New Roman"/>
          <w:b/>
          <w:sz w:val="24"/>
        </w:rPr>
        <w:t xml:space="preserve"> </w:t>
      </w:r>
      <w:r w:rsidRPr="004F17B7">
        <w:rPr>
          <w:rFonts w:ascii="Times New Roman" w:eastAsia="Times New Roman" w:hAnsi="Times New Roman" w:cs="Times New Roman"/>
          <w:sz w:val="24"/>
        </w:rPr>
        <w:t>поле,</w:t>
      </w:r>
      <w:r w:rsidRPr="004F17B7">
        <w:rPr>
          <w:rFonts w:ascii="Times New Roman" w:eastAsia="Times New Roman" w:hAnsi="Times New Roman" w:cs="Times New Roman"/>
          <w:b/>
          <w:sz w:val="24"/>
        </w:rPr>
        <w:t xml:space="preserve"> </w:t>
      </w:r>
      <w:r w:rsidRPr="004F17B7">
        <w:rPr>
          <w:rFonts w:ascii="Times New Roman" w:eastAsia="Times New Roman" w:hAnsi="Times New Roman" w:cs="Times New Roman"/>
          <w:sz w:val="24"/>
        </w:rPr>
        <w:t>обязательное для заполнения</w:t>
      </w:r>
    </w:p>
    <w:p w:rsidR="00A67DFA" w:rsidRDefault="00A67DFA" w:rsidP="00A67DFA">
      <w:pPr>
        <w:spacing w:line="0" w:lineRule="atLeast"/>
        <w:ind w:firstLine="260"/>
        <w:rPr>
          <w:rFonts w:ascii="Times New Roman" w:eastAsia="Times New Roman" w:hAnsi="Times New Roman" w:cs="Times New Roman"/>
          <w:sz w:val="24"/>
        </w:rPr>
      </w:pPr>
      <w:r w:rsidRPr="004F17B7">
        <w:rPr>
          <w:rFonts w:ascii="Times New Roman" w:eastAsia="Times New Roman" w:hAnsi="Times New Roman" w:cs="Times New Roman"/>
          <w:b/>
          <w:sz w:val="24"/>
        </w:rPr>
        <w:t xml:space="preserve">O </w:t>
      </w:r>
      <w:r w:rsidRPr="004F17B7">
        <w:rPr>
          <w:rFonts w:ascii="Times New Roman" w:eastAsia="Times New Roman" w:hAnsi="Times New Roman" w:cs="Times New Roman"/>
          <w:sz w:val="24"/>
        </w:rPr>
        <w:t>–</w:t>
      </w:r>
      <w:r w:rsidRPr="004F17B7">
        <w:rPr>
          <w:rFonts w:ascii="Times New Roman" w:eastAsia="Times New Roman" w:hAnsi="Times New Roman" w:cs="Times New Roman"/>
          <w:b/>
          <w:sz w:val="24"/>
        </w:rPr>
        <w:t xml:space="preserve"> </w:t>
      </w:r>
      <w:r w:rsidRPr="004F17B7">
        <w:rPr>
          <w:rFonts w:ascii="Times New Roman" w:eastAsia="Times New Roman" w:hAnsi="Times New Roman" w:cs="Times New Roman"/>
          <w:sz w:val="24"/>
        </w:rPr>
        <w:t>(Optional)</w:t>
      </w:r>
      <w:r w:rsidRPr="004F17B7">
        <w:rPr>
          <w:rFonts w:ascii="Times New Roman" w:eastAsia="Times New Roman" w:hAnsi="Times New Roman" w:cs="Times New Roman"/>
          <w:b/>
          <w:sz w:val="24"/>
        </w:rPr>
        <w:t xml:space="preserve"> </w:t>
      </w:r>
      <w:r w:rsidRPr="004F17B7">
        <w:rPr>
          <w:rFonts w:ascii="Times New Roman" w:eastAsia="Times New Roman" w:hAnsi="Times New Roman" w:cs="Times New Roman"/>
          <w:sz w:val="24"/>
        </w:rPr>
        <w:t>необязательное поле</w:t>
      </w:r>
    </w:p>
    <w:p w:rsidR="00CA184A" w:rsidRDefault="00CA184A" w:rsidP="00A67DFA">
      <w:pPr>
        <w:spacing w:line="0" w:lineRule="atLeast"/>
        <w:ind w:firstLine="260"/>
        <w:rPr>
          <w:rFonts w:ascii="Times New Roman" w:eastAsia="Times New Roman" w:hAnsi="Times New Roman" w:cs="Times New Roman"/>
          <w:sz w:val="24"/>
        </w:rPr>
      </w:pPr>
    </w:p>
    <w:p w:rsidR="00CA184A" w:rsidRPr="00CA184A" w:rsidRDefault="00CA184A" w:rsidP="00A67DFA">
      <w:pPr>
        <w:spacing w:line="0" w:lineRule="atLeast"/>
        <w:ind w:firstLine="260"/>
        <w:rPr>
          <w:rFonts w:ascii="Times New Roman" w:eastAsia="Times New Roman" w:hAnsi="Times New Roman" w:cs="Times New Roman"/>
          <w:sz w:val="24"/>
          <w:u w:val="single"/>
        </w:rPr>
      </w:pPr>
      <w:r w:rsidRPr="00CA184A">
        <w:rPr>
          <w:rFonts w:ascii="Times New Roman" w:eastAsia="Times New Roman" w:hAnsi="Times New Roman" w:cs="Times New Roman"/>
          <w:color w:val="000000"/>
          <w:sz w:val="24"/>
          <w:szCs w:val="24"/>
          <w:u w:val="single"/>
        </w:rPr>
        <w:t>Особенности отмены неисполненных поручений в ICSD</w:t>
      </w:r>
    </w:p>
    <w:p w:rsidR="003A26AC" w:rsidRDefault="003A26AC">
      <w:pPr>
        <w:spacing w:after="15" w:line="220" w:lineRule="exact"/>
        <w:rPr>
          <w:rFonts w:ascii="Times New Roman" w:eastAsia="Times New Roman" w:hAnsi="Times New Roman" w:cs="Times New Roman"/>
        </w:rPr>
      </w:pPr>
    </w:p>
    <w:tbl>
      <w:tblPr>
        <w:tblStyle w:val="ab"/>
        <w:tblW w:w="9584" w:type="dxa"/>
        <w:tblLook w:val="04A0" w:firstRow="1" w:lastRow="0" w:firstColumn="1" w:lastColumn="0" w:noHBand="0" w:noVBand="1"/>
      </w:tblPr>
      <w:tblGrid>
        <w:gridCol w:w="4643"/>
        <w:gridCol w:w="4941"/>
      </w:tblGrid>
      <w:tr w:rsidR="00CA184A" w:rsidRPr="00CA184A" w:rsidTr="00CA184A">
        <w:trPr>
          <w:trHeight w:val="462"/>
        </w:trPr>
        <w:tc>
          <w:tcPr>
            <w:tcW w:w="4643" w:type="dxa"/>
            <w:hideMark/>
          </w:tcPr>
          <w:p w:rsidR="00CA184A" w:rsidRPr="00CA184A" w:rsidRDefault="00CA184A" w:rsidP="00CA184A">
            <w:pPr>
              <w:jc w:val="center"/>
              <w:rPr>
                <w:rFonts w:ascii="Times New Roman" w:eastAsia="Times New Roman" w:hAnsi="Times New Roman" w:cs="Times New Roman"/>
                <w:color w:val="000000"/>
                <w:sz w:val="24"/>
                <w:szCs w:val="24"/>
                <w:lang w:val="en-US"/>
              </w:rPr>
            </w:pPr>
            <w:r w:rsidRPr="00CA184A">
              <w:rPr>
                <w:rFonts w:ascii="Times New Roman" w:eastAsia="Times New Roman" w:hAnsi="Times New Roman" w:cs="Times New Roman"/>
                <w:color w:val="000000"/>
                <w:sz w:val="24"/>
                <w:szCs w:val="24"/>
                <w:lang w:val="en-US"/>
              </w:rPr>
              <w:t>Euroclear Bank S.A./N.V.</w:t>
            </w:r>
          </w:p>
        </w:tc>
        <w:tc>
          <w:tcPr>
            <w:tcW w:w="4941" w:type="dxa"/>
            <w:hideMark/>
          </w:tcPr>
          <w:p w:rsidR="00CA184A" w:rsidRPr="00CA184A" w:rsidRDefault="00CA184A" w:rsidP="00CA184A">
            <w:pPr>
              <w:jc w:val="center"/>
              <w:rPr>
                <w:rFonts w:ascii="Times New Roman" w:eastAsia="Times New Roman" w:hAnsi="Times New Roman" w:cs="Times New Roman"/>
                <w:color w:val="000000"/>
                <w:sz w:val="24"/>
                <w:szCs w:val="24"/>
              </w:rPr>
            </w:pPr>
            <w:r w:rsidRPr="00CA184A">
              <w:rPr>
                <w:rFonts w:ascii="Times New Roman" w:eastAsia="Times New Roman" w:hAnsi="Times New Roman" w:cs="Times New Roman"/>
                <w:color w:val="000000"/>
                <w:sz w:val="24"/>
                <w:szCs w:val="24"/>
              </w:rPr>
              <w:t>Clearstream Banking S.A.</w:t>
            </w:r>
          </w:p>
        </w:tc>
      </w:tr>
      <w:tr w:rsidR="00CA184A" w:rsidRPr="00CA184A" w:rsidTr="00CA184A">
        <w:trPr>
          <w:trHeight w:val="462"/>
        </w:trPr>
        <w:tc>
          <w:tcPr>
            <w:tcW w:w="4643" w:type="dxa"/>
            <w:hideMark/>
          </w:tcPr>
          <w:p w:rsidR="00CA184A" w:rsidRPr="00CA184A" w:rsidRDefault="00CA184A" w:rsidP="00197565">
            <w:pPr>
              <w:rPr>
                <w:rFonts w:ascii="Times New Roman" w:hAnsi="Times New Roman" w:cs="Times New Roman"/>
                <w:sz w:val="24"/>
              </w:rPr>
            </w:pPr>
            <w:r w:rsidRPr="00CA184A">
              <w:rPr>
                <w:rFonts w:ascii="Times New Roman" w:hAnsi="Times New Roman" w:cs="Times New Roman"/>
                <w:sz w:val="24"/>
              </w:rPr>
              <w:t>Если поручение не рассчиталось в течение 20 рабочих дней от даты расчетов ил</w:t>
            </w:r>
            <w:r>
              <w:rPr>
                <w:rFonts w:ascii="Times New Roman" w:hAnsi="Times New Roman" w:cs="Times New Roman"/>
                <w:sz w:val="24"/>
              </w:rPr>
              <w:t xml:space="preserve">и даты последнего статуса T2S, </w:t>
            </w:r>
            <w:r w:rsidRPr="00CA184A">
              <w:rPr>
                <w:rFonts w:ascii="Times New Roman" w:hAnsi="Times New Roman" w:cs="Times New Roman"/>
                <w:sz w:val="24"/>
              </w:rPr>
              <w:t xml:space="preserve">на 21 </w:t>
            </w:r>
            <w:r w:rsidR="00197565">
              <w:rPr>
                <w:rFonts w:ascii="Times New Roman" w:hAnsi="Times New Roman" w:cs="Times New Roman"/>
                <w:sz w:val="24"/>
              </w:rPr>
              <w:t>рабочий</w:t>
            </w:r>
            <w:r w:rsidRPr="00CA184A">
              <w:rPr>
                <w:rFonts w:ascii="Times New Roman" w:hAnsi="Times New Roman" w:cs="Times New Roman"/>
                <w:sz w:val="24"/>
              </w:rPr>
              <w:t xml:space="preserve"> день поручение будет отменено системой. Сквитованные поручения будут на исполнении в течении 60 рабочих дней после последнего изменения статуса поручения.</w:t>
            </w:r>
          </w:p>
        </w:tc>
        <w:tc>
          <w:tcPr>
            <w:tcW w:w="4941" w:type="dxa"/>
            <w:hideMark/>
          </w:tcPr>
          <w:p w:rsidR="00CA184A" w:rsidRPr="00CA184A" w:rsidRDefault="00CA184A" w:rsidP="00CA184A">
            <w:pPr>
              <w:rPr>
                <w:rFonts w:ascii="Times New Roman" w:hAnsi="Times New Roman" w:cs="Times New Roman"/>
                <w:sz w:val="24"/>
              </w:rPr>
            </w:pPr>
            <w:r w:rsidRPr="00CA184A">
              <w:rPr>
                <w:rFonts w:ascii="Times New Roman" w:hAnsi="Times New Roman" w:cs="Times New Roman"/>
                <w:sz w:val="24"/>
              </w:rPr>
              <w:t>Если поручение не рассчиталось в течение 20 рабочих дней от даты расчетов, после поручение будет отменено системой. Сквитованные поручения будут на исполнении в течении 60 рабочих дней с даты получения инструкции или последнего изменения инструкции.</w:t>
            </w:r>
          </w:p>
        </w:tc>
      </w:tr>
    </w:tbl>
    <w:p w:rsidR="00D9283A" w:rsidRPr="00A66F91" w:rsidRDefault="00D9283A" w:rsidP="00A67DFA">
      <w:pPr>
        <w:spacing w:line="0" w:lineRule="atLeast"/>
        <w:rPr>
          <w:rFonts w:ascii="Times New Roman" w:eastAsia="Times New Roman" w:hAnsi="Times New Roman"/>
          <w:b/>
          <w:sz w:val="24"/>
        </w:rPr>
      </w:pPr>
    </w:p>
    <w:p w:rsidR="00D9283A" w:rsidRPr="00442322" w:rsidRDefault="00D9283A" w:rsidP="00A67DFA">
      <w:pPr>
        <w:spacing w:line="0" w:lineRule="atLeast"/>
        <w:rPr>
          <w:rFonts w:ascii="Times New Roman" w:eastAsia="Times New Roman" w:hAnsi="Times New Roman"/>
          <w:b/>
          <w:sz w:val="24"/>
        </w:rPr>
      </w:pPr>
    </w:p>
    <w:p w:rsidR="00FA46D9" w:rsidRPr="00442322" w:rsidRDefault="00FA46D9" w:rsidP="00A67DFA">
      <w:pPr>
        <w:spacing w:line="0" w:lineRule="atLeast"/>
        <w:rPr>
          <w:rFonts w:ascii="Times New Roman" w:eastAsia="Times New Roman" w:hAnsi="Times New Roman"/>
          <w:b/>
          <w:sz w:val="24"/>
        </w:rPr>
      </w:pPr>
    </w:p>
    <w:p w:rsidR="00FA46D9" w:rsidRPr="00442322" w:rsidRDefault="00FA46D9" w:rsidP="00A67DFA">
      <w:pPr>
        <w:spacing w:line="0" w:lineRule="atLeast"/>
        <w:rPr>
          <w:rFonts w:ascii="Times New Roman" w:eastAsia="Times New Roman" w:hAnsi="Times New Roman"/>
          <w:b/>
          <w:sz w:val="24"/>
        </w:rPr>
      </w:pPr>
    </w:p>
    <w:p w:rsidR="005D5F09" w:rsidRDefault="005D5F09" w:rsidP="00761D40">
      <w:pPr>
        <w:spacing w:line="0" w:lineRule="atLeast"/>
        <w:rPr>
          <w:rFonts w:ascii="Times New Roman" w:eastAsia="Times New Roman" w:hAnsi="Times New Roman"/>
          <w:b/>
          <w:sz w:val="24"/>
        </w:rPr>
      </w:pPr>
    </w:p>
    <w:p w:rsidR="00CA184A" w:rsidRDefault="00CA184A">
      <w:pPr>
        <w:rPr>
          <w:rFonts w:ascii="Times New Roman" w:eastAsia="Times New Roman" w:hAnsi="Times New Roman"/>
          <w:b/>
          <w:sz w:val="24"/>
        </w:rPr>
      </w:pPr>
      <w:r>
        <w:rPr>
          <w:rFonts w:ascii="Times New Roman" w:eastAsia="Times New Roman" w:hAnsi="Times New Roman"/>
          <w:b/>
          <w:sz w:val="24"/>
        </w:rPr>
        <w:br w:type="page"/>
      </w:r>
    </w:p>
    <w:p w:rsidR="00761D40" w:rsidRPr="00E47904" w:rsidRDefault="00761D40" w:rsidP="005D0743">
      <w:pPr>
        <w:spacing w:after="0" w:line="0" w:lineRule="atLeast"/>
        <w:rPr>
          <w:rFonts w:ascii="Times New Roman" w:eastAsia="Times New Roman" w:hAnsi="Times New Roman" w:cs="Times New Roman"/>
          <w:sz w:val="24"/>
        </w:rPr>
      </w:pPr>
      <w:r w:rsidRPr="00226194">
        <w:rPr>
          <w:rFonts w:ascii="Times New Roman" w:eastAsia="Times New Roman" w:hAnsi="Times New Roman"/>
          <w:b/>
          <w:sz w:val="24"/>
        </w:rPr>
        <w:lastRenderedPageBreak/>
        <w:t>Получение с локального рынка</w:t>
      </w:r>
      <w:r>
        <w:rPr>
          <w:rFonts w:ascii="Times New Roman" w:eastAsia="Times New Roman" w:hAnsi="Times New Roman"/>
          <w:b/>
          <w:sz w:val="24"/>
        </w:rPr>
        <w:t xml:space="preserve"> Германия</w:t>
      </w:r>
      <w:r w:rsidRPr="00226194">
        <w:rPr>
          <w:rFonts w:ascii="Times New Roman" w:eastAsia="Times New Roman" w:hAnsi="Times New Roman"/>
          <w:b/>
          <w:sz w:val="24"/>
        </w:rPr>
        <w:t xml:space="preserve"> (код операции 37)</w:t>
      </w:r>
    </w:p>
    <w:p w:rsidR="00761D40" w:rsidRPr="00852712" w:rsidRDefault="00761D40" w:rsidP="005D0743">
      <w:pPr>
        <w:pStyle w:val="a4"/>
        <w:rPr>
          <w:rFonts w:ascii="Times New Roman" w:eastAsia="Times New Roman" w:hAnsi="Times New Roman"/>
          <w:sz w:val="24"/>
        </w:rPr>
      </w:pPr>
      <w:r w:rsidRPr="00852712">
        <w:rPr>
          <w:rFonts w:ascii="Times New Roman" w:eastAsia="Times New Roman" w:hAnsi="Times New Roman"/>
          <w:sz w:val="24"/>
        </w:rPr>
        <w:t>Расчеты на условиях FOP и DVP (</w:t>
      </w:r>
      <w:r>
        <w:rPr>
          <w:rFonts w:ascii="Times New Roman" w:eastAsia="Times New Roman" w:hAnsi="Times New Roman"/>
          <w:sz w:val="24"/>
          <w:lang w:val="en-US"/>
        </w:rPr>
        <w:t>EUR</w:t>
      </w:r>
      <w:r w:rsidRPr="00852712">
        <w:rPr>
          <w:rFonts w:ascii="Times New Roman" w:eastAsia="Times New Roman" w:hAnsi="Times New Roman"/>
          <w:sz w:val="24"/>
        </w:rPr>
        <w:t>)</w:t>
      </w:r>
    </w:p>
    <w:p w:rsidR="00D9283A" w:rsidRPr="00761D40" w:rsidRDefault="00761D40" w:rsidP="005D0743">
      <w:pPr>
        <w:pStyle w:val="a4"/>
        <w:rPr>
          <w:rFonts w:ascii="Times New Roman" w:eastAsia="Times New Roman" w:hAnsi="Times New Roman" w:cs="Times New Roman"/>
          <w:color w:val="000000"/>
          <w:spacing w:val="4"/>
          <w:sz w:val="24"/>
          <w:szCs w:val="24"/>
        </w:rPr>
      </w:pPr>
      <w:r w:rsidRPr="00852712">
        <w:rPr>
          <w:rFonts w:ascii="Times New Roman" w:eastAsia="Times New Roman" w:hAnsi="Times New Roman"/>
          <w:sz w:val="24"/>
        </w:rPr>
        <w:t>Расчеты через</w:t>
      </w:r>
      <w:r w:rsidRPr="00226194">
        <w:rPr>
          <w:rFonts w:ascii="Times New Roman" w:eastAsia="Times New Roman" w:hAnsi="Times New Roman"/>
          <w:b/>
          <w:sz w:val="24"/>
        </w:rPr>
        <w:t xml:space="preserve"> Euroclear</w:t>
      </w:r>
      <w:r w:rsidRPr="00A67DFA">
        <w:rPr>
          <w:rFonts w:ascii="Times New Roman" w:eastAsia="Times New Roman" w:hAnsi="Times New Roman" w:cs="Times New Roman"/>
          <w:color w:val="000000"/>
          <w:spacing w:val="4"/>
          <w:sz w:val="24"/>
          <w:szCs w:val="24"/>
        </w:rPr>
        <w:t xml:space="preserve"> </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567"/>
        <w:gridCol w:w="4394"/>
        <w:gridCol w:w="1825"/>
        <w:gridCol w:w="6"/>
      </w:tblGrid>
      <w:tr w:rsidR="00761D40" w:rsidRPr="00761D40" w:rsidTr="00F511FD">
        <w:trPr>
          <w:trHeight w:val="231"/>
        </w:trPr>
        <w:tc>
          <w:tcPr>
            <w:tcW w:w="2802" w:type="dxa"/>
            <w:shd w:val="clear" w:color="auto" w:fill="D9D9D9"/>
          </w:tcPr>
          <w:p w:rsidR="004656AC" w:rsidRPr="004656AC" w:rsidRDefault="004656AC" w:rsidP="004656AC">
            <w:pPr>
              <w:autoSpaceDE w:val="0"/>
              <w:autoSpaceDN w:val="0"/>
              <w:adjustRightInd w:val="0"/>
              <w:spacing w:after="0" w:line="240" w:lineRule="auto"/>
              <w:rPr>
                <w:rFonts w:ascii="Times New Roman" w:eastAsia="Calibri" w:hAnsi="Times New Roman" w:cs="Times New Roman"/>
                <w:b/>
                <w:bCs/>
                <w:color w:val="000000"/>
              </w:rPr>
            </w:pPr>
            <w:r w:rsidRPr="004656AC">
              <w:rPr>
                <w:rFonts w:ascii="Times New Roman" w:eastAsia="Calibri" w:hAnsi="Times New Roman" w:cs="Times New Roman"/>
                <w:b/>
                <w:bCs/>
                <w:color w:val="000000"/>
              </w:rPr>
              <w:t>Поле в форме</w:t>
            </w:r>
          </w:p>
          <w:p w:rsidR="00761D40" w:rsidRPr="00761D40" w:rsidRDefault="004656AC" w:rsidP="004656AC">
            <w:pPr>
              <w:autoSpaceDE w:val="0"/>
              <w:autoSpaceDN w:val="0"/>
              <w:adjustRightInd w:val="0"/>
              <w:spacing w:after="0" w:line="240" w:lineRule="auto"/>
              <w:rPr>
                <w:rFonts w:ascii="Times New Roman" w:eastAsia="Calibri" w:hAnsi="Times New Roman" w:cs="Times New Roman"/>
                <w:color w:val="000000"/>
              </w:rPr>
            </w:pPr>
            <w:r w:rsidRPr="004656AC">
              <w:rPr>
                <w:rFonts w:ascii="Times New Roman" w:eastAsia="Calibri" w:hAnsi="Times New Roman" w:cs="Times New Roman"/>
                <w:b/>
                <w:bCs/>
                <w:color w:val="000000"/>
              </w:rPr>
              <w:t>WEB-кабинет ДКУ</w:t>
            </w:r>
          </w:p>
        </w:tc>
        <w:tc>
          <w:tcPr>
            <w:tcW w:w="567" w:type="dxa"/>
            <w:shd w:val="clear" w:color="auto" w:fill="D9D9D9"/>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M</w:t>
            </w:r>
            <w:r w:rsidRPr="00761D40">
              <w:rPr>
                <w:rFonts w:ascii="Times New Roman" w:eastAsia="Calibri" w:hAnsi="Times New Roman" w:cs="Times New Roman"/>
                <w:b/>
                <w:bCs/>
                <w:color w:val="000000"/>
                <w:lang w:val="en-US"/>
              </w:rPr>
              <w:t>/</w:t>
            </w:r>
            <w:r w:rsidRPr="00761D40">
              <w:rPr>
                <w:rFonts w:ascii="Times New Roman" w:eastAsia="Calibri" w:hAnsi="Times New Roman" w:cs="Times New Roman"/>
                <w:b/>
                <w:bCs/>
                <w:color w:val="000000"/>
              </w:rPr>
              <w:t xml:space="preserve">O </w:t>
            </w:r>
          </w:p>
        </w:tc>
        <w:tc>
          <w:tcPr>
            <w:tcW w:w="4394" w:type="dxa"/>
            <w:shd w:val="clear" w:color="auto" w:fill="D9D9D9"/>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Особенности заполнения (Формат) </w:t>
            </w:r>
          </w:p>
        </w:tc>
        <w:tc>
          <w:tcPr>
            <w:tcW w:w="1831" w:type="dxa"/>
            <w:gridSpan w:val="2"/>
            <w:shd w:val="clear" w:color="auto" w:fill="D9D9D9"/>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Пример заполнения </w:t>
            </w:r>
          </w:p>
        </w:tc>
      </w:tr>
      <w:tr w:rsidR="00761D40" w:rsidRPr="00761D40" w:rsidTr="00F511FD">
        <w:trPr>
          <w:trHeight w:val="104"/>
        </w:trPr>
        <w:tc>
          <w:tcPr>
            <w:tcW w:w="2802"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Место расчетов </w:t>
            </w:r>
          </w:p>
        </w:tc>
        <w:tc>
          <w:tcPr>
            <w:tcW w:w="567"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M </w:t>
            </w:r>
          </w:p>
        </w:tc>
        <w:tc>
          <w:tcPr>
            <w:tcW w:w="4394"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lang w:val="en-US"/>
              </w:rPr>
              <w:t>K</w:t>
            </w:r>
            <w:r w:rsidRPr="00761D40">
              <w:rPr>
                <w:rFonts w:ascii="Times New Roman" w:eastAsia="Calibri" w:hAnsi="Times New Roman" w:cs="Times New Roman"/>
                <w:color w:val="000000"/>
              </w:rPr>
              <w:t xml:space="preserve">од места расчетов  </w:t>
            </w:r>
          </w:p>
        </w:tc>
        <w:tc>
          <w:tcPr>
            <w:tcW w:w="1831" w:type="dxa"/>
            <w:gridSpan w:val="2"/>
            <w:shd w:val="clear" w:color="auto" w:fill="auto"/>
          </w:tcPr>
          <w:p w:rsidR="00761D40" w:rsidRPr="00442322" w:rsidRDefault="00A66F91" w:rsidP="00761D40">
            <w:pPr>
              <w:autoSpaceDE w:val="0"/>
              <w:autoSpaceDN w:val="0"/>
              <w:adjustRightInd w:val="0"/>
              <w:spacing w:after="0" w:line="240" w:lineRule="auto"/>
              <w:rPr>
                <w:rFonts w:ascii="Times New Roman" w:eastAsia="Calibri" w:hAnsi="Times New Roman" w:cs="Times New Roman"/>
                <w:color w:val="000000"/>
                <w:lang w:val="en-US"/>
              </w:rPr>
            </w:pPr>
            <w:r w:rsidRPr="00442322">
              <w:rPr>
                <w:rFonts w:ascii="Times New Roman" w:hAnsi="Times New Roman" w:cs="Times New Roman"/>
                <w:sz w:val="24"/>
                <w:szCs w:val="24"/>
                <w:lang w:val="en-US"/>
              </w:rPr>
              <w:t>DE</w:t>
            </w:r>
            <w:r w:rsidRPr="00442322">
              <w:rPr>
                <w:rFonts w:ascii="Times New Roman" w:hAnsi="Times New Roman" w:cs="Times New Roman"/>
                <w:sz w:val="24"/>
                <w:szCs w:val="24"/>
              </w:rPr>
              <w:t>MGTCBE</w:t>
            </w:r>
          </w:p>
        </w:tc>
      </w:tr>
      <w:tr w:rsidR="00761D40" w:rsidRPr="00761D40" w:rsidTr="00F511FD">
        <w:trPr>
          <w:trHeight w:val="110"/>
        </w:trPr>
        <w:tc>
          <w:tcPr>
            <w:tcW w:w="2802"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Дата расчетов </w:t>
            </w:r>
          </w:p>
        </w:tc>
        <w:tc>
          <w:tcPr>
            <w:tcW w:w="567"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M </w:t>
            </w:r>
          </w:p>
        </w:tc>
        <w:tc>
          <w:tcPr>
            <w:tcW w:w="6225" w:type="dxa"/>
            <w:gridSpan w:val="3"/>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(ДД.ММ.ГГГГ). </w:t>
            </w:r>
          </w:p>
        </w:tc>
      </w:tr>
      <w:tr w:rsidR="00761D40" w:rsidRPr="00761D40" w:rsidTr="00F511FD">
        <w:trPr>
          <w:trHeight w:val="110"/>
        </w:trPr>
        <w:tc>
          <w:tcPr>
            <w:tcW w:w="2802"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Дата сделки </w:t>
            </w:r>
          </w:p>
        </w:tc>
        <w:tc>
          <w:tcPr>
            <w:tcW w:w="567"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M </w:t>
            </w:r>
          </w:p>
        </w:tc>
        <w:tc>
          <w:tcPr>
            <w:tcW w:w="6225" w:type="dxa"/>
            <w:gridSpan w:val="3"/>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(ДД.ММ.ГГГГ). </w:t>
            </w:r>
          </w:p>
        </w:tc>
      </w:tr>
      <w:tr w:rsidR="00761D40" w:rsidRPr="00761D40" w:rsidTr="00761D40">
        <w:trPr>
          <w:trHeight w:val="88"/>
        </w:trPr>
        <w:tc>
          <w:tcPr>
            <w:tcW w:w="9594" w:type="dxa"/>
            <w:gridSpan w:val="5"/>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Блок "Отправитель" </w:t>
            </w:r>
          </w:p>
        </w:tc>
      </w:tr>
      <w:tr w:rsidR="00761D40" w:rsidRPr="00761D40" w:rsidTr="00F511FD">
        <w:trPr>
          <w:trHeight w:val="325"/>
        </w:trPr>
        <w:tc>
          <w:tcPr>
            <w:tcW w:w="2802"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lang w:val="en-US"/>
              </w:rPr>
              <w:t>BIC/BIE</w:t>
            </w:r>
          </w:p>
        </w:tc>
        <w:tc>
          <w:tcPr>
            <w:tcW w:w="567"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M </w:t>
            </w:r>
          </w:p>
        </w:tc>
        <w:tc>
          <w:tcPr>
            <w:tcW w:w="4394"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lang w:val="en-US" w:eastAsia="en-US"/>
              </w:rPr>
            </w:pPr>
            <w:r w:rsidRPr="00761D40">
              <w:rPr>
                <w:rFonts w:ascii="Times New Roman" w:eastAsia="Calibri" w:hAnsi="Times New Roman" w:cs="Times New Roman"/>
                <w:color w:val="000000"/>
                <w:lang w:eastAsia="en-US"/>
              </w:rPr>
              <w:t>SWIFT BIC отправителя</w:t>
            </w:r>
          </w:p>
        </w:tc>
        <w:tc>
          <w:tcPr>
            <w:tcW w:w="1831" w:type="dxa"/>
            <w:gridSpan w:val="2"/>
            <w:shd w:val="clear" w:color="auto" w:fill="auto"/>
          </w:tcPr>
          <w:p w:rsidR="00761D40" w:rsidRPr="00761D40" w:rsidRDefault="00C020E3" w:rsidP="00761D40">
            <w:pPr>
              <w:autoSpaceDE w:val="0"/>
              <w:autoSpaceDN w:val="0"/>
              <w:adjustRightInd w:val="0"/>
              <w:spacing w:after="0" w:line="240" w:lineRule="auto"/>
              <w:rPr>
                <w:rFonts w:ascii="Times New Roman" w:eastAsia="Calibri" w:hAnsi="Times New Roman" w:cs="Times New Roman"/>
                <w:color w:val="000000"/>
                <w:lang w:val="en-US"/>
              </w:rPr>
            </w:pPr>
            <w:r>
              <w:rPr>
                <w:rFonts w:ascii="Times New Roman" w:eastAsia="Calibri" w:hAnsi="Times New Roman" w:cs="Times New Roman"/>
                <w:color w:val="000000"/>
                <w:lang w:val="en-US"/>
              </w:rPr>
              <w:t>BANKDE</w:t>
            </w:r>
            <w:r w:rsidR="00761D40" w:rsidRPr="00761D40">
              <w:rPr>
                <w:rFonts w:ascii="Times New Roman" w:eastAsia="Calibri" w:hAnsi="Times New Roman" w:cs="Times New Roman"/>
                <w:color w:val="000000"/>
                <w:lang w:val="en-US"/>
              </w:rPr>
              <w:t>XXX</w:t>
            </w:r>
          </w:p>
        </w:tc>
      </w:tr>
      <w:tr w:rsidR="00761D40" w:rsidRPr="00761D40" w:rsidTr="00F511FD">
        <w:trPr>
          <w:trHeight w:val="325"/>
        </w:trPr>
        <w:tc>
          <w:tcPr>
            <w:tcW w:w="2802"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Номер счета</w:t>
            </w:r>
            <w:r w:rsidR="003B4A83">
              <w:rPr>
                <w:rFonts w:ascii="Times New Roman" w:eastAsia="Calibri" w:hAnsi="Times New Roman" w:cs="Times New Roman"/>
                <w:color w:val="000000"/>
                <w:lang w:val="en-US"/>
              </w:rPr>
              <w:t>*</w:t>
            </w:r>
            <w:r w:rsidRPr="00761D40">
              <w:rPr>
                <w:rFonts w:ascii="Times New Roman" w:eastAsia="Calibri" w:hAnsi="Times New Roman" w:cs="Times New Roman"/>
                <w:color w:val="000000"/>
              </w:rPr>
              <w:t xml:space="preserve">  </w:t>
            </w:r>
          </w:p>
        </w:tc>
        <w:tc>
          <w:tcPr>
            <w:tcW w:w="567"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lang w:val="en-US"/>
              </w:rPr>
            </w:pPr>
            <w:r w:rsidRPr="00761D40">
              <w:rPr>
                <w:rFonts w:ascii="Times New Roman" w:eastAsia="Calibri" w:hAnsi="Times New Roman" w:cs="Times New Roman"/>
                <w:b/>
                <w:bCs/>
                <w:color w:val="000000"/>
                <w:lang w:val="en-US"/>
              </w:rPr>
              <w:t>M</w:t>
            </w:r>
          </w:p>
        </w:tc>
        <w:tc>
          <w:tcPr>
            <w:tcW w:w="4394" w:type="dxa"/>
            <w:shd w:val="clear" w:color="auto" w:fill="auto"/>
          </w:tcPr>
          <w:p w:rsidR="00761D40" w:rsidRPr="00AA5419" w:rsidRDefault="003B4A83" w:rsidP="003B4A83">
            <w:pPr>
              <w:spacing w:after="0" w:line="229" w:lineRule="exact"/>
              <w:jc w:val="both"/>
              <w:rPr>
                <w:rFonts w:ascii="Times New Roman" w:eastAsia="Calibri" w:hAnsi="Times New Roman" w:cs="Times New Roman"/>
                <w:color w:val="000000"/>
              </w:rPr>
            </w:pPr>
            <w:r>
              <w:rPr>
                <w:rFonts w:ascii="Times New Roman" w:eastAsia="Times New Roman" w:hAnsi="Times New Roman" w:cs="Times New Roman"/>
              </w:rPr>
              <w:t xml:space="preserve">Номер счета отправителя на </w:t>
            </w:r>
            <w:r>
              <w:rPr>
                <w:rFonts w:ascii="Times New Roman" w:eastAsia="Times New Roman" w:hAnsi="Times New Roman" w:cs="Times New Roman"/>
                <w:lang w:val="en-US"/>
              </w:rPr>
              <w:t>T</w:t>
            </w:r>
            <w:r w:rsidRPr="003B4A83">
              <w:rPr>
                <w:rFonts w:ascii="Times New Roman" w:eastAsia="Times New Roman" w:hAnsi="Times New Roman" w:cs="Times New Roman"/>
              </w:rPr>
              <w:t>2</w:t>
            </w:r>
            <w:r>
              <w:rPr>
                <w:rFonts w:ascii="Times New Roman" w:eastAsia="Times New Roman" w:hAnsi="Times New Roman" w:cs="Times New Roman"/>
                <w:lang w:val="en-US"/>
              </w:rPr>
              <w:t>S</w:t>
            </w:r>
            <w:r w:rsidR="00AA5419" w:rsidRPr="00AA5419">
              <w:rPr>
                <w:rFonts w:ascii="Times New Roman" w:eastAsia="Times New Roman" w:hAnsi="Times New Roman" w:cs="Times New Roman"/>
              </w:rPr>
              <w:t xml:space="preserve">. </w:t>
            </w:r>
            <w:r w:rsidR="00AA5419">
              <w:rPr>
                <w:rFonts w:ascii="Times New Roman" w:eastAsia="Times New Roman" w:hAnsi="Times New Roman" w:cs="Times New Roman"/>
              </w:rPr>
              <w:t xml:space="preserve">По умолчанию номер счета контрагента не передается в </w:t>
            </w:r>
            <w:r w:rsidR="00AA5419">
              <w:rPr>
                <w:rFonts w:ascii="Times New Roman" w:eastAsia="Times New Roman" w:hAnsi="Times New Roman" w:cs="Times New Roman"/>
                <w:lang w:val="en-US"/>
              </w:rPr>
              <w:t>ICSD</w:t>
            </w:r>
          </w:p>
        </w:tc>
        <w:tc>
          <w:tcPr>
            <w:tcW w:w="1831" w:type="dxa"/>
            <w:gridSpan w:val="2"/>
            <w:shd w:val="clear" w:color="auto" w:fill="auto"/>
          </w:tcPr>
          <w:p w:rsidR="00761D40" w:rsidRPr="00761D40" w:rsidRDefault="003B4A83" w:rsidP="00761D40">
            <w:pPr>
              <w:autoSpaceDE w:val="0"/>
              <w:autoSpaceDN w:val="0"/>
              <w:adjustRightInd w:val="0"/>
              <w:spacing w:after="0" w:line="240" w:lineRule="auto"/>
              <w:rPr>
                <w:rFonts w:ascii="Times New Roman" w:eastAsia="Calibri" w:hAnsi="Times New Roman" w:cs="Times New Roman"/>
                <w:color w:val="000000"/>
                <w:lang w:val="en-US"/>
              </w:rPr>
            </w:pPr>
            <w:r>
              <w:rPr>
                <w:rFonts w:ascii="Times New Roman" w:eastAsia="Calibri" w:hAnsi="Times New Roman" w:cs="Times New Roman"/>
                <w:color w:val="000000"/>
                <w:lang w:val="en-US"/>
              </w:rPr>
              <w:t>1234</w:t>
            </w:r>
          </w:p>
        </w:tc>
      </w:tr>
      <w:tr w:rsidR="00761D40" w:rsidRPr="00761D40" w:rsidTr="00F511FD">
        <w:trPr>
          <w:trHeight w:val="168"/>
        </w:trPr>
        <w:tc>
          <w:tcPr>
            <w:tcW w:w="9594" w:type="dxa"/>
            <w:gridSpan w:val="5"/>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b/>
                <w:color w:val="000000"/>
              </w:rPr>
            </w:pPr>
            <w:r w:rsidRPr="00761D40">
              <w:rPr>
                <w:rFonts w:ascii="Times New Roman" w:eastAsia="Calibri" w:hAnsi="Times New Roman" w:cs="Times New Roman"/>
                <w:b/>
                <w:color w:val="000000"/>
              </w:rPr>
              <w:t>Или</w:t>
            </w:r>
          </w:p>
        </w:tc>
      </w:tr>
      <w:tr w:rsidR="00761D40" w:rsidRPr="00761D40" w:rsidTr="00F511FD">
        <w:trPr>
          <w:trHeight w:val="325"/>
        </w:trPr>
        <w:tc>
          <w:tcPr>
            <w:tcW w:w="2802"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Номер счета</w:t>
            </w:r>
            <w:r w:rsidR="003B4A83">
              <w:rPr>
                <w:rFonts w:ascii="Times New Roman" w:eastAsia="Calibri" w:hAnsi="Times New Roman" w:cs="Times New Roman"/>
                <w:color w:val="000000"/>
                <w:lang w:val="en-US"/>
              </w:rPr>
              <w:t>*</w:t>
            </w:r>
            <w:r w:rsidRPr="00761D40">
              <w:rPr>
                <w:rFonts w:ascii="Times New Roman" w:eastAsia="Calibri" w:hAnsi="Times New Roman" w:cs="Times New Roman"/>
                <w:color w:val="000000"/>
              </w:rPr>
              <w:t xml:space="preserve"> </w:t>
            </w:r>
          </w:p>
        </w:tc>
        <w:tc>
          <w:tcPr>
            <w:tcW w:w="567"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b/>
                <w:bCs/>
                <w:color w:val="000000"/>
                <w:lang w:val="en-US"/>
              </w:rPr>
            </w:pPr>
            <w:r w:rsidRPr="00761D40">
              <w:rPr>
                <w:rFonts w:ascii="Times New Roman" w:eastAsia="Calibri" w:hAnsi="Times New Roman" w:cs="Times New Roman"/>
                <w:b/>
                <w:bCs/>
                <w:color w:val="000000"/>
                <w:lang w:val="en-US"/>
              </w:rPr>
              <w:t>M</w:t>
            </w:r>
          </w:p>
        </w:tc>
        <w:tc>
          <w:tcPr>
            <w:tcW w:w="4394" w:type="dxa"/>
            <w:shd w:val="clear" w:color="auto" w:fill="auto"/>
          </w:tcPr>
          <w:p w:rsidR="00761D40" w:rsidRPr="00AA5419" w:rsidRDefault="003B4A83" w:rsidP="00761D40">
            <w:pPr>
              <w:autoSpaceDE w:val="0"/>
              <w:autoSpaceDN w:val="0"/>
              <w:adjustRightInd w:val="0"/>
              <w:spacing w:after="0" w:line="240" w:lineRule="auto"/>
              <w:rPr>
                <w:rFonts w:ascii="Times New Roman" w:eastAsia="Calibri" w:hAnsi="Times New Roman" w:cs="Times New Roman"/>
                <w:color w:val="000000"/>
              </w:rPr>
            </w:pPr>
            <w:r>
              <w:rPr>
                <w:rFonts w:ascii="Times New Roman" w:eastAsia="Times New Roman" w:hAnsi="Times New Roman" w:cs="Times New Roman"/>
              </w:rPr>
              <w:t xml:space="preserve">Номер счета отправителя на </w:t>
            </w:r>
            <w:r>
              <w:rPr>
                <w:rFonts w:ascii="Times New Roman" w:eastAsia="Times New Roman" w:hAnsi="Times New Roman" w:cs="Times New Roman"/>
                <w:lang w:val="en-US"/>
              </w:rPr>
              <w:t>T</w:t>
            </w:r>
            <w:r w:rsidRPr="003B4A83">
              <w:rPr>
                <w:rFonts w:ascii="Times New Roman" w:eastAsia="Times New Roman" w:hAnsi="Times New Roman" w:cs="Times New Roman"/>
              </w:rPr>
              <w:t>2</w:t>
            </w:r>
            <w:r>
              <w:rPr>
                <w:rFonts w:ascii="Times New Roman" w:eastAsia="Times New Roman" w:hAnsi="Times New Roman" w:cs="Times New Roman"/>
                <w:lang w:val="en-US"/>
              </w:rPr>
              <w:t>S</w:t>
            </w:r>
            <w:r w:rsidR="00AA5419">
              <w:rPr>
                <w:rFonts w:ascii="Times New Roman" w:eastAsia="Times New Roman" w:hAnsi="Times New Roman" w:cs="Times New Roman"/>
              </w:rPr>
              <w:t xml:space="preserve">. По умолчанию номер счета контрагента не передается в </w:t>
            </w:r>
            <w:r w:rsidR="00AA5419">
              <w:rPr>
                <w:rFonts w:ascii="Times New Roman" w:eastAsia="Times New Roman" w:hAnsi="Times New Roman" w:cs="Times New Roman"/>
                <w:lang w:val="en-US"/>
              </w:rPr>
              <w:t>ICSD</w:t>
            </w:r>
          </w:p>
        </w:tc>
        <w:tc>
          <w:tcPr>
            <w:tcW w:w="1831" w:type="dxa"/>
            <w:gridSpan w:val="2"/>
            <w:shd w:val="clear" w:color="auto" w:fill="auto"/>
          </w:tcPr>
          <w:p w:rsidR="00761D40" w:rsidRPr="00761D40" w:rsidRDefault="003B4A83" w:rsidP="00761D40">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lang w:val="en-US"/>
              </w:rPr>
              <w:t>1234</w:t>
            </w:r>
          </w:p>
        </w:tc>
      </w:tr>
      <w:tr w:rsidR="00761D40" w:rsidRPr="00761D40" w:rsidTr="00F511FD">
        <w:trPr>
          <w:trHeight w:val="325"/>
        </w:trPr>
        <w:tc>
          <w:tcPr>
            <w:tcW w:w="2802" w:type="dxa"/>
            <w:shd w:val="clear" w:color="auto" w:fill="auto"/>
          </w:tcPr>
          <w:p w:rsidR="00761D40" w:rsidRPr="00761D40" w:rsidRDefault="00654EA1" w:rsidP="00761D40">
            <w:pPr>
              <w:autoSpaceDE w:val="0"/>
              <w:autoSpaceDN w:val="0"/>
              <w:adjustRightInd w:val="0"/>
              <w:spacing w:after="0" w:line="240" w:lineRule="auto"/>
              <w:rPr>
                <w:rFonts w:ascii="Times New Roman" w:eastAsia="Calibri" w:hAnsi="Times New Roman" w:cs="Times New Roman"/>
                <w:color w:val="000000"/>
              </w:rPr>
            </w:pPr>
            <w:r>
              <w:rPr>
                <w:rFonts w:ascii="Times New Roman" w:eastAsia="Times New Roman" w:hAnsi="Times New Roman"/>
              </w:rPr>
              <w:t>Полное наименование</w:t>
            </w:r>
          </w:p>
        </w:tc>
        <w:tc>
          <w:tcPr>
            <w:tcW w:w="567"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b/>
                <w:bCs/>
                <w:color w:val="000000"/>
              </w:rPr>
            </w:pPr>
            <w:r w:rsidRPr="00761D40">
              <w:rPr>
                <w:rFonts w:ascii="Times New Roman" w:eastAsia="Calibri" w:hAnsi="Times New Roman" w:cs="Times New Roman"/>
                <w:b/>
                <w:bCs/>
                <w:color w:val="000000"/>
                <w:lang w:val="en-US"/>
              </w:rPr>
              <w:t>M</w:t>
            </w:r>
          </w:p>
        </w:tc>
        <w:tc>
          <w:tcPr>
            <w:tcW w:w="4394"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Код отправителя в кодировке Euroclear Bank с указанием идентификатора ECLR (ECLR/XXXX).</w:t>
            </w:r>
          </w:p>
        </w:tc>
        <w:tc>
          <w:tcPr>
            <w:tcW w:w="1831" w:type="dxa"/>
            <w:gridSpan w:val="2"/>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lang w:val="en-US"/>
              </w:rPr>
              <w:t>ECLR</w:t>
            </w:r>
            <w:r w:rsidRPr="00761D40">
              <w:rPr>
                <w:rFonts w:ascii="Times New Roman" w:eastAsia="Calibri" w:hAnsi="Times New Roman" w:cs="Times New Roman"/>
                <w:color w:val="000000"/>
              </w:rPr>
              <w:t>/1234</w:t>
            </w:r>
          </w:p>
        </w:tc>
      </w:tr>
      <w:tr w:rsidR="00761D40" w:rsidRPr="00761D40" w:rsidTr="00761D40">
        <w:trPr>
          <w:trHeight w:val="88"/>
        </w:trPr>
        <w:tc>
          <w:tcPr>
            <w:tcW w:w="9594" w:type="dxa"/>
            <w:gridSpan w:val="5"/>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Блок "Клиент отправителя" </w:t>
            </w:r>
          </w:p>
        </w:tc>
      </w:tr>
      <w:tr w:rsidR="00761D40" w:rsidRPr="00761D40" w:rsidTr="00F511FD">
        <w:trPr>
          <w:trHeight w:val="109"/>
        </w:trPr>
        <w:tc>
          <w:tcPr>
            <w:tcW w:w="2802"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lang w:val="en-US"/>
              </w:rPr>
              <w:t>BIC/BIE</w:t>
            </w:r>
          </w:p>
        </w:tc>
        <w:tc>
          <w:tcPr>
            <w:tcW w:w="567"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M </w:t>
            </w:r>
          </w:p>
        </w:tc>
        <w:tc>
          <w:tcPr>
            <w:tcW w:w="4394"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color w:val="000000"/>
                <w:lang w:eastAsia="en-US"/>
              </w:rPr>
              <w:t>SWIFT BIC клиента отправителя</w:t>
            </w:r>
          </w:p>
        </w:tc>
        <w:tc>
          <w:tcPr>
            <w:tcW w:w="1831" w:type="dxa"/>
            <w:gridSpan w:val="2"/>
            <w:tcBorders>
              <w:bottom w:val="single" w:sz="4" w:space="0" w:color="auto"/>
            </w:tcBorders>
            <w:shd w:val="clear" w:color="auto" w:fill="auto"/>
          </w:tcPr>
          <w:p w:rsidR="00761D40" w:rsidRPr="00761D40" w:rsidRDefault="00761D40"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lang w:val="en-US"/>
              </w:rPr>
              <w:t>BANK</w:t>
            </w:r>
            <w:r w:rsidR="00A66F91">
              <w:rPr>
                <w:rFonts w:ascii="Times New Roman" w:eastAsia="Calibri" w:hAnsi="Times New Roman" w:cs="Times New Roman"/>
                <w:color w:val="000000"/>
                <w:lang w:val="en-US"/>
              </w:rPr>
              <w:t>DE</w:t>
            </w:r>
            <w:r w:rsidRPr="00761D40">
              <w:rPr>
                <w:rFonts w:ascii="Times New Roman" w:eastAsia="Calibri" w:hAnsi="Times New Roman" w:cs="Times New Roman"/>
                <w:color w:val="000000"/>
                <w:lang w:val="en-US"/>
              </w:rPr>
              <w:t>XXX</w:t>
            </w:r>
          </w:p>
        </w:tc>
      </w:tr>
      <w:tr w:rsidR="00761D40" w:rsidRPr="00761D40" w:rsidTr="00F511FD">
        <w:trPr>
          <w:trHeight w:val="211"/>
        </w:trPr>
        <w:tc>
          <w:tcPr>
            <w:tcW w:w="2802" w:type="dxa"/>
            <w:tcBorders>
              <w:top w:val="single" w:sz="4" w:space="0" w:color="auto"/>
              <w:left w:val="single" w:sz="4" w:space="0" w:color="auto"/>
              <w:bottom w:val="single" w:sz="4" w:space="0" w:color="auto"/>
              <w:right w:val="nil"/>
            </w:tcBorders>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color w:val="000000"/>
              </w:rPr>
              <w:t>Или</w:t>
            </w:r>
          </w:p>
        </w:tc>
        <w:tc>
          <w:tcPr>
            <w:tcW w:w="567" w:type="dxa"/>
            <w:tcBorders>
              <w:top w:val="single" w:sz="4" w:space="0" w:color="auto"/>
              <w:left w:val="nil"/>
              <w:bottom w:val="single" w:sz="4" w:space="0" w:color="auto"/>
              <w:right w:val="nil"/>
            </w:tcBorders>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b/>
                <w:bCs/>
                <w:color w:val="000000"/>
                <w:lang w:val="en-US"/>
              </w:rPr>
            </w:pPr>
          </w:p>
        </w:tc>
        <w:tc>
          <w:tcPr>
            <w:tcW w:w="4394" w:type="dxa"/>
            <w:tcBorders>
              <w:top w:val="single" w:sz="4" w:space="0" w:color="auto"/>
              <w:left w:val="nil"/>
              <w:bottom w:val="single" w:sz="4" w:space="0" w:color="auto"/>
              <w:right w:val="nil"/>
            </w:tcBorders>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p>
        </w:tc>
        <w:tc>
          <w:tcPr>
            <w:tcW w:w="1831" w:type="dxa"/>
            <w:gridSpan w:val="2"/>
            <w:tcBorders>
              <w:top w:val="single" w:sz="4" w:space="0" w:color="auto"/>
              <w:left w:val="nil"/>
              <w:bottom w:val="single" w:sz="4" w:space="0" w:color="auto"/>
              <w:right w:val="single" w:sz="4" w:space="0" w:color="auto"/>
            </w:tcBorders>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p>
        </w:tc>
      </w:tr>
      <w:tr w:rsidR="00761D40" w:rsidRPr="00761D40" w:rsidTr="00F511FD">
        <w:trPr>
          <w:trHeight w:val="211"/>
        </w:trPr>
        <w:tc>
          <w:tcPr>
            <w:tcW w:w="2802" w:type="dxa"/>
            <w:tcBorders>
              <w:top w:val="single" w:sz="4" w:space="0" w:color="auto"/>
              <w:left w:val="single" w:sz="4" w:space="0" w:color="auto"/>
              <w:bottom w:val="single" w:sz="4" w:space="0" w:color="auto"/>
              <w:right w:val="single" w:sz="4" w:space="0" w:color="auto"/>
            </w:tcBorders>
            <w:shd w:val="clear" w:color="auto" w:fill="auto"/>
          </w:tcPr>
          <w:p w:rsidR="00761D40" w:rsidRPr="00761D40" w:rsidRDefault="00654EA1" w:rsidP="00761D40">
            <w:pPr>
              <w:autoSpaceDE w:val="0"/>
              <w:autoSpaceDN w:val="0"/>
              <w:adjustRightInd w:val="0"/>
              <w:spacing w:after="0" w:line="240" w:lineRule="auto"/>
              <w:rPr>
                <w:rFonts w:ascii="Times New Roman" w:eastAsia="Calibri" w:hAnsi="Times New Roman" w:cs="Times New Roman"/>
                <w:color w:val="000000"/>
              </w:rPr>
            </w:pPr>
            <w:r>
              <w:rPr>
                <w:rFonts w:ascii="Times New Roman" w:eastAsia="Times New Roman" w:hAnsi="Times New Roman"/>
              </w:rPr>
              <w:t>Полное 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b/>
                <w:bCs/>
                <w:color w:val="000000"/>
              </w:rPr>
            </w:pPr>
            <w:r w:rsidRPr="00761D40">
              <w:rPr>
                <w:rFonts w:ascii="Times New Roman" w:eastAsia="Calibri" w:hAnsi="Times New Roman" w:cs="Times New Roman"/>
                <w:b/>
                <w:bCs/>
                <w:color w:val="000000"/>
                <w:lang w:val="en-US"/>
              </w:rPr>
              <w:t>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lang w:val="en-US"/>
              </w:rPr>
            </w:pPr>
            <w:r>
              <w:rPr>
                <w:rFonts w:ascii="Times New Roman" w:eastAsia="Calibri" w:hAnsi="Times New Roman" w:cs="Times New Roman"/>
                <w:color w:val="000000"/>
              </w:rPr>
              <w:t>Наименование, идентифицирующее клиента отправителя</w:t>
            </w:r>
            <w:r>
              <w:rPr>
                <w:rFonts w:ascii="Times New Roman" w:eastAsia="Calibri" w:hAnsi="Times New Roman" w:cs="Times New Roman"/>
                <w:color w:val="000000"/>
                <w:lang w:val="en-US"/>
              </w:rPr>
              <w:t xml:space="preserve"> </w:t>
            </w:r>
          </w:p>
        </w:tc>
        <w:tc>
          <w:tcPr>
            <w:tcW w:w="1831" w:type="dxa"/>
            <w:gridSpan w:val="2"/>
            <w:tcBorders>
              <w:top w:val="single" w:sz="4" w:space="0" w:color="auto"/>
              <w:left w:val="single" w:sz="4" w:space="0" w:color="auto"/>
              <w:bottom w:val="single" w:sz="4" w:space="0" w:color="auto"/>
              <w:right w:val="single" w:sz="4" w:space="0" w:color="auto"/>
            </w:tcBorders>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lang w:val="en-US"/>
              </w:rPr>
              <w:t>Company</w:t>
            </w:r>
          </w:p>
        </w:tc>
      </w:tr>
      <w:tr w:rsidR="00761D40" w:rsidRPr="00761D40" w:rsidTr="00F511FD">
        <w:trPr>
          <w:trHeight w:val="211"/>
        </w:trPr>
        <w:tc>
          <w:tcPr>
            <w:tcW w:w="2802" w:type="dxa"/>
            <w:tcBorders>
              <w:top w:val="single" w:sz="4" w:space="0" w:color="auto"/>
              <w:left w:val="single" w:sz="4" w:space="0" w:color="auto"/>
              <w:bottom w:val="single" w:sz="4" w:space="0" w:color="auto"/>
              <w:right w:val="nil"/>
            </w:tcBorders>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color w:val="000000"/>
              </w:rPr>
              <w:t>Или</w:t>
            </w:r>
          </w:p>
        </w:tc>
        <w:tc>
          <w:tcPr>
            <w:tcW w:w="567" w:type="dxa"/>
            <w:tcBorders>
              <w:top w:val="single" w:sz="4" w:space="0" w:color="auto"/>
              <w:left w:val="nil"/>
              <w:bottom w:val="single" w:sz="4" w:space="0" w:color="auto"/>
              <w:right w:val="nil"/>
            </w:tcBorders>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b/>
                <w:bCs/>
                <w:color w:val="000000"/>
                <w:lang w:val="en-US"/>
              </w:rPr>
            </w:pPr>
          </w:p>
        </w:tc>
        <w:tc>
          <w:tcPr>
            <w:tcW w:w="4394" w:type="dxa"/>
            <w:tcBorders>
              <w:top w:val="single" w:sz="4" w:space="0" w:color="auto"/>
              <w:left w:val="nil"/>
              <w:bottom w:val="single" w:sz="4" w:space="0" w:color="auto"/>
              <w:right w:val="nil"/>
            </w:tcBorders>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p>
        </w:tc>
        <w:tc>
          <w:tcPr>
            <w:tcW w:w="1831" w:type="dxa"/>
            <w:gridSpan w:val="2"/>
            <w:tcBorders>
              <w:top w:val="single" w:sz="4" w:space="0" w:color="auto"/>
              <w:left w:val="nil"/>
              <w:bottom w:val="single" w:sz="4" w:space="0" w:color="auto"/>
              <w:right w:val="single" w:sz="4" w:space="0" w:color="auto"/>
            </w:tcBorders>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p>
        </w:tc>
      </w:tr>
      <w:tr w:rsidR="00761D40" w:rsidRPr="00761D40" w:rsidTr="00F511FD">
        <w:trPr>
          <w:trHeight w:val="211"/>
        </w:trPr>
        <w:tc>
          <w:tcPr>
            <w:tcW w:w="2802" w:type="dxa"/>
            <w:tcBorders>
              <w:top w:val="single" w:sz="4" w:space="0" w:color="auto"/>
              <w:left w:val="single" w:sz="4" w:space="0" w:color="auto"/>
              <w:bottom w:val="single" w:sz="4" w:space="0" w:color="auto"/>
              <w:right w:val="single" w:sz="4" w:space="0" w:color="auto"/>
            </w:tcBorders>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Идентификатор</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b/>
                <w:bCs/>
                <w:color w:val="000000"/>
                <w:lang w:val="en-US"/>
              </w:rPr>
            </w:pPr>
            <w:r>
              <w:rPr>
                <w:rFonts w:ascii="Times New Roman" w:eastAsia="Calibri" w:hAnsi="Times New Roman" w:cs="Times New Roman"/>
                <w:b/>
                <w:bCs/>
                <w:color w:val="000000"/>
                <w:lang w:val="en-US"/>
              </w:rPr>
              <w:t>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Код</w:t>
            </w:r>
            <w:r>
              <w:rPr>
                <w:rFonts w:ascii="Times New Roman" w:eastAsia="Calibri" w:hAnsi="Times New Roman" w:cs="Times New Roman"/>
                <w:color w:val="000000"/>
              </w:rPr>
              <w:t xml:space="preserve"> клиента</w:t>
            </w:r>
            <w:r w:rsidRPr="00761D40">
              <w:rPr>
                <w:rFonts w:ascii="Times New Roman" w:eastAsia="Calibri" w:hAnsi="Times New Roman" w:cs="Times New Roman"/>
                <w:color w:val="000000"/>
              </w:rPr>
              <w:t xml:space="preserve"> отправителя в кодировке Euroclear Bank с указанием идентификатора ECLR (ECLR/XXXX).</w:t>
            </w:r>
          </w:p>
        </w:tc>
        <w:tc>
          <w:tcPr>
            <w:tcW w:w="1831" w:type="dxa"/>
            <w:gridSpan w:val="2"/>
            <w:tcBorders>
              <w:top w:val="single" w:sz="4" w:space="0" w:color="auto"/>
              <w:left w:val="single" w:sz="4" w:space="0" w:color="auto"/>
              <w:bottom w:val="single" w:sz="4" w:space="0" w:color="auto"/>
              <w:right w:val="single" w:sz="4" w:space="0" w:color="auto"/>
            </w:tcBorders>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lang w:val="en-US"/>
              </w:rPr>
              <w:t>ECLR</w:t>
            </w:r>
            <w:r w:rsidRPr="00761D40">
              <w:rPr>
                <w:rFonts w:ascii="Times New Roman" w:eastAsia="Calibri" w:hAnsi="Times New Roman" w:cs="Times New Roman"/>
                <w:color w:val="000000"/>
              </w:rPr>
              <w:t>/1234</w:t>
            </w:r>
          </w:p>
        </w:tc>
      </w:tr>
      <w:tr w:rsidR="00761D40" w:rsidRPr="00761D40" w:rsidTr="00F511FD">
        <w:trPr>
          <w:trHeight w:val="109"/>
        </w:trPr>
        <w:tc>
          <w:tcPr>
            <w:tcW w:w="2802" w:type="dxa"/>
            <w:tcBorders>
              <w:top w:val="single" w:sz="4" w:space="0" w:color="auto"/>
            </w:tcBorders>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Код ценной бумаги </w:t>
            </w:r>
          </w:p>
        </w:tc>
        <w:tc>
          <w:tcPr>
            <w:tcW w:w="567" w:type="dxa"/>
            <w:tcBorders>
              <w:top w:val="single" w:sz="4" w:space="0" w:color="auto"/>
            </w:tcBorders>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lang w:val="en-US"/>
              </w:rPr>
            </w:pPr>
            <w:r w:rsidRPr="00761D40">
              <w:rPr>
                <w:rFonts w:ascii="Times New Roman" w:eastAsia="Calibri" w:hAnsi="Times New Roman" w:cs="Times New Roman"/>
                <w:b/>
                <w:bCs/>
                <w:color w:val="000000"/>
              </w:rPr>
              <w:t>M</w:t>
            </w:r>
          </w:p>
        </w:tc>
        <w:tc>
          <w:tcPr>
            <w:tcW w:w="4394" w:type="dxa"/>
            <w:tcBorders>
              <w:top w:val="single" w:sz="4" w:space="0" w:color="auto"/>
            </w:tcBorders>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p>
        </w:tc>
        <w:tc>
          <w:tcPr>
            <w:tcW w:w="1831" w:type="dxa"/>
            <w:gridSpan w:val="2"/>
            <w:tcBorders>
              <w:top w:val="single" w:sz="4" w:space="0" w:color="auto"/>
            </w:tcBorders>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p>
        </w:tc>
      </w:tr>
      <w:tr w:rsidR="00761D40" w:rsidRPr="00761D40" w:rsidTr="00F511FD">
        <w:trPr>
          <w:trHeight w:val="110"/>
        </w:trPr>
        <w:tc>
          <w:tcPr>
            <w:tcW w:w="2802"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Количество</w:t>
            </w:r>
          </w:p>
        </w:tc>
        <w:tc>
          <w:tcPr>
            <w:tcW w:w="567"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lang w:val="en-US"/>
              </w:rPr>
            </w:pPr>
            <w:r w:rsidRPr="00761D40">
              <w:rPr>
                <w:rFonts w:ascii="Times New Roman" w:eastAsia="Calibri" w:hAnsi="Times New Roman" w:cs="Times New Roman"/>
                <w:b/>
                <w:bCs/>
                <w:color w:val="000000"/>
              </w:rPr>
              <w:t>M</w:t>
            </w:r>
          </w:p>
        </w:tc>
        <w:tc>
          <w:tcPr>
            <w:tcW w:w="4394"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p>
        </w:tc>
        <w:tc>
          <w:tcPr>
            <w:tcW w:w="1831" w:type="dxa"/>
            <w:gridSpan w:val="2"/>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p>
        </w:tc>
      </w:tr>
      <w:tr w:rsidR="00761D40" w:rsidRPr="00761D40" w:rsidTr="00F511FD">
        <w:trPr>
          <w:trHeight w:val="110"/>
        </w:trPr>
        <w:tc>
          <w:tcPr>
            <w:tcW w:w="2802"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Сумма сделки</w:t>
            </w:r>
          </w:p>
        </w:tc>
        <w:tc>
          <w:tcPr>
            <w:tcW w:w="567"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b/>
                <w:bCs/>
                <w:color w:val="000000"/>
              </w:rPr>
            </w:pPr>
            <w:r w:rsidRPr="00761D40">
              <w:rPr>
                <w:rFonts w:ascii="Times New Roman" w:eastAsia="Calibri" w:hAnsi="Times New Roman" w:cs="Times New Roman"/>
                <w:b/>
                <w:bCs/>
                <w:color w:val="000000"/>
              </w:rPr>
              <w:t>O</w:t>
            </w:r>
          </w:p>
        </w:tc>
        <w:tc>
          <w:tcPr>
            <w:tcW w:w="4394"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Для расчетов DVP заполняется обязательно</w:t>
            </w:r>
          </w:p>
        </w:tc>
        <w:tc>
          <w:tcPr>
            <w:tcW w:w="1831" w:type="dxa"/>
            <w:gridSpan w:val="2"/>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p>
        </w:tc>
      </w:tr>
      <w:tr w:rsidR="00761D40" w:rsidRPr="00761D40" w:rsidTr="00F511FD">
        <w:trPr>
          <w:trHeight w:val="282"/>
        </w:trPr>
        <w:tc>
          <w:tcPr>
            <w:tcW w:w="2802"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Валюта сделки</w:t>
            </w:r>
          </w:p>
        </w:tc>
        <w:tc>
          <w:tcPr>
            <w:tcW w:w="567"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b/>
                <w:bCs/>
                <w:color w:val="000000"/>
              </w:rPr>
            </w:pPr>
            <w:r w:rsidRPr="00761D40">
              <w:rPr>
                <w:rFonts w:ascii="Times New Roman" w:eastAsia="Calibri" w:hAnsi="Times New Roman" w:cs="Times New Roman"/>
                <w:b/>
                <w:bCs/>
                <w:color w:val="000000"/>
              </w:rPr>
              <w:t>O</w:t>
            </w:r>
          </w:p>
        </w:tc>
        <w:tc>
          <w:tcPr>
            <w:tcW w:w="4394"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color w:val="000000"/>
                <w:lang w:eastAsia="en-US"/>
              </w:rPr>
              <w:t xml:space="preserve">Для расчетов DVP заполняется обязательно </w:t>
            </w:r>
          </w:p>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p>
        </w:tc>
        <w:tc>
          <w:tcPr>
            <w:tcW w:w="1831" w:type="dxa"/>
            <w:gridSpan w:val="2"/>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p>
        </w:tc>
      </w:tr>
      <w:tr w:rsidR="00761D40" w:rsidRPr="00761D40" w:rsidTr="004656AC">
        <w:trPr>
          <w:trHeight w:val="88"/>
        </w:trPr>
        <w:tc>
          <w:tcPr>
            <w:tcW w:w="9594" w:type="dxa"/>
            <w:gridSpan w:val="5"/>
            <w:shd w:val="clear" w:color="auto" w:fill="D9D9D9" w:themeFill="background1" w:themeFillShade="D9"/>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Блок "Дополнительная информация" </w:t>
            </w:r>
          </w:p>
        </w:tc>
      </w:tr>
      <w:tr w:rsidR="00761D40" w:rsidRPr="00761D40" w:rsidTr="00F511FD">
        <w:trPr>
          <w:trHeight w:val="210"/>
        </w:trPr>
        <w:tc>
          <w:tcPr>
            <w:tcW w:w="2802" w:type="dxa"/>
            <w:shd w:val="clear" w:color="auto" w:fill="D9D9D9" w:themeFill="background1" w:themeFillShade="D9"/>
          </w:tcPr>
          <w:p w:rsidR="00761D40" w:rsidRPr="00761D40" w:rsidRDefault="00761D40" w:rsidP="00761D40">
            <w:pPr>
              <w:autoSpaceDE w:val="0"/>
              <w:autoSpaceDN w:val="0"/>
              <w:adjustRightInd w:val="0"/>
              <w:spacing w:after="0" w:line="240" w:lineRule="auto"/>
              <w:rPr>
                <w:rFonts w:ascii="Times New Roman" w:eastAsia="Calibri" w:hAnsi="Times New Roman" w:cs="Times New Roman"/>
                <w:b/>
                <w:color w:val="000000"/>
              </w:rPr>
            </w:pPr>
            <w:r w:rsidRPr="00761D40">
              <w:rPr>
                <w:rFonts w:ascii="Times New Roman" w:eastAsia="Calibri" w:hAnsi="Times New Roman" w:cs="Times New Roman"/>
                <w:b/>
                <w:color w:val="000000"/>
              </w:rPr>
              <w:t xml:space="preserve">Описание параметра </w:t>
            </w:r>
          </w:p>
        </w:tc>
        <w:tc>
          <w:tcPr>
            <w:tcW w:w="567" w:type="dxa"/>
            <w:shd w:val="clear" w:color="auto" w:fill="D9D9D9" w:themeFill="background1" w:themeFillShade="D9"/>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M</w:t>
            </w:r>
            <w:r w:rsidRPr="00761D40">
              <w:rPr>
                <w:rFonts w:ascii="Times New Roman" w:eastAsia="Calibri" w:hAnsi="Times New Roman" w:cs="Times New Roman"/>
                <w:b/>
                <w:bCs/>
                <w:color w:val="000000"/>
                <w:lang w:val="en-US"/>
              </w:rPr>
              <w:t>/O</w:t>
            </w:r>
            <w:r w:rsidRPr="00761D40">
              <w:rPr>
                <w:rFonts w:ascii="Times New Roman" w:eastAsia="Calibri" w:hAnsi="Times New Roman" w:cs="Times New Roman"/>
                <w:b/>
                <w:bCs/>
                <w:color w:val="000000"/>
              </w:rPr>
              <w:t xml:space="preserve"> </w:t>
            </w:r>
          </w:p>
        </w:tc>
        <w:tc>
          <w:tcPr>
            <w:tcW w:w="4394" w:type="dxa"/>
            <w:shd w:val="clear" w:color="auto" w:fill="D9D9D9" w:themeFill="background1" w:themeFillShade="D9"/>
          </w:tcPr>
          <w:p w:rsidR="00761D40" w:rsidRPr="00761D40" w:rsidRDefault="00761D40" w:rsidP="00761D40">
            <w:pPr>
              <w:autoSpaceDE w:val="0"/>
              <w:autoSpaceDN w:val="0"/>
              <w:adjustRightInd w:val="0"/>
              <w:spacing w:after="0" w:line="240" w:lineRule="auto"/>
              <w:rPr>
                <w:rFonts w:ascii="Times New Roman" w:eastAsia="Calibri" w:hAnsi="Times New Roman" w:cs="Times New Roman"/>
                <w:b/>
                <w:color w:val="000000"/>
              </w:rPr>
            </w:pPr>
            <w:r w:rsidRPr="00761D40">
              <w:rPr>
                <w:rFonts w:ascii="Times New Roman" w:eastAsia="Calibri" w:hAnsi="Times New Roman" w:cs="Times New Roman"/>
                <w:b/>
                <w:color w:val="000000"/>
              </w:rPr>
              <w:t>Код параметра</w:t>
            </w:r>
            <w:r w:rsidRPr="00761D40">
              <w:rPr>
                <w:rFonts w:ascii="Times New Roman" w:eastAsia="Calibri" w:hAnsi="Times New Roman" w:cs="Times New Roman"/>
                <w:b/>
                <w:bCs/>
                <w:color w:val="000000"/>
              </w:rPr>
              <w:t xml:space="preserve"> </w:t>
            </w:r>
          </w:p>
        </w:tc>
        <w:tc>
          <w:tcPr>
            <w:tcW w:w="1831" w:type="dxa"/>
            <w:gridSpan w:val="2"/>
            <w:shd w:val="clear" w:color="auto" w:fill="D9D9D9" w:themeFill="background1" w:themeFillShade="D9"/>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Значение параметра</w:t>
            </w:r>
          </w:p>
        </w:tc>
      </w:tr>
      <w:tr w:rsidR="00761D40" w:rsidRPr="00761D40" w:rsidTr="00F511FD">
        <w:trPr>
          <w:gridAfter w:val="1"/>
          <w:wAfter w:w="6" w:type="dxa"/>
          <w:trHeight w:val="253"/>
        </w:trPr>
        <w:tc>
          <w:tcPr>
            <w:tcW w:w="2802" w:type="dxa"/>
            <w:shd w:val="clear" w:color="auto" w:fill="auto"/>
          </w:tcPr>
          <w:p w:rsidR="00761D40" w:rsidRPr="00761D40" w:rsidRDefault="00850239" w:rsidP="00F511FD">
            <w:pPr>
              <w:autoSpaceDE w:val="0"/>
              <w:autoSpaceDN w:val="0"/>
              <w:adjustRightInd w:val="0"/>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Общий референс- дополнительно квитуемое поле, если указали оба к</w:t>
            </w:r>
            <w:r w:rsidR="00F511FD" w:rsidRPr="00F511FD">
              <w:rPr>
                <w:rFonts w:ascii="Times New Roman" w:eastAsia="Calibri" w:hAnsi="Times New Roman" w:cs="Times New Roman"/>
                <w:color w:val="000000"/>
                <w:lang w:eastAsia="en-US"/>
              </w:rPr>
              <w:t>-</w:t>
            </w:r>
            <w:r>
              <w:rPr>
                <w:rFonts w:ascii="Times New Roman" w:eastAsia="Calibri" w:hAnsi="Times New Roman" w:cs="Times New Roman"/>
                <w:color w:val="000000"/>
                <w:lang w:eastAsia="en-US"/>
              </w:rPr>
              <w:t>та.</w:t>
            </w:r>
            <w:r w:rsidRPr="00C020E3">
              <w:rPr>
                <w:rFonts w:ascii="Times New Roman" w:hAnsi="Times New Roman" w:cs="Times New Roman"/>
              </w:rPr>
              <w:t>Если указал лишь один участник, инструкции</w:t>
            </w:r>
            <w:r>
              <w:rPr>
                <w:rFonts w:ascii="Times New Roman" w:eastAsia="Calibri" w:hAnsi="Times New Roman" w:cs="Times New Roman"/>
                <w:color w:val="000000"/>
                <w:lang w:eastAsia="en-US"/>
              </w:rPr>
              <w:t xml:space="preserve"> квитуются.</w:t>
            </w:r>
          </w:p>
        </w:tc>
        <w:tc>
          <w:tcPr>
            <w:tcW w:w="567" w:type="dxa"/>
            <w:shd w:val="clear" w:color="auto" w:fill="auto"/>
          </w:tcPr>
          <w:p w:rsidR="00761D40" w:rsidRPr="00850239" w:rsidRDefault="00761D40" w:rsidP="00761D40">
            <w:pPr>
              <w:autoSpaceDE w:val="0"/>
              <w:autoSpaceDN w:val="0"/>
              <w:adjustRightInd w:val="0"/>
              <w:spacing w:after="0" w:line="240" w:lineRule="auto"/>
              <w:rPr>
                <w:rFonts w:ascii="Times New Roman" w:eastAsia="Calibri" w:hAnsi="Times New Roman" w:cs="Times New Roman"/>
                <w:b/>
                <w:color w:val="000000"/>
                <w:lang w:eastAsia="en-US"/>
              </w:rPr>
            </w:pPr>
            <w:r w:rsidRPr="00761D40">
              <w:rPr>
                <w:rFonts w:ascii="Times New Roman" w:eastAsia="Calibri" w:hAnsi="Times New Roman" w:cs="Times New Roman"/>
                <w:b/>
                <w:color w:val="000000"/>
                <w:lang w:val="en-US" w:eastAsia="en-US"/>
              </w:rPr>
              <w:t>O</w:t>
            </w:r>
          </w:p>
        </w:tc>
        <w:tc>
          <w:tcPr>
            <w:tcW w:w="4394" w:type="dxa"/>
            <w:shd w:val="clear" w:color="auto" w:fill="auto"/>
          </w:tcPr>
          <w:p w:rsidR="00761D40" w:rsidRPr="00153E24" w:rsidRDefault="00153E24" w:rsidP="00761D40">
            <w:pPr>
              <w:autoSpaceDE w:val="0"/>
              <w:autoSpaceDN w:val="0"/>
              <w:adjustRightInd w:val="0"/>
              <w:spacing w:after="0" w:line="240" w:lineRule="auto"/>
              <w:rPr>
                <w:rFonts w:ascii="Times New Roman" w:eastAsia="Calibri" w:hAnsi="Times New Roman" w:cs="Times New Roman"/>
                <w:color w:val="000000"/>
                <w:lang w:val="en-US" w:eastAsia="en-US"/>
              </w:rPr>
            </w:pPr>
            <w:r>
              <w:rPr>
                <w:rFonts w:ascii="Times New Roman" w:eastAsia="Calibri" w:hAnsi="Times New Roman" w:cs="Times New Roman"/>
                <w:color w:val="000000"/>
                <w:lang w:val="en-US" w:eastAsia="en-US"/>
              </w:rPr>
              <w:t>COMM</w:t>
            </w:r>
          </w:p>
        </w:tc>
        <w:tc>
          <w:tcPr>
            <w:tcW w:w="1825" w:type="dxa"/>
            <w:shd w:val="clear" w:color="auto" w:fill="auto"/>
          </w:tcPr>
          <w:p w:rsidR="00761D40" w:rsidRPr="00761D40" w:rsidRDefault="00153E24" w:rsidP="00761D40">
            <w:pPr>
              <w:autoSpaceDE w:val="0"/>
              <w:autoSpaceDN w:val="0"/>
              <w:adjustRightInd w:val="0"/>
              <w:spacing w:after="0" w:line="240" w:lineRule="auto"/>
              <w:rPr>
                <w:rFonts w:ascii="Times New Roman" w:eastAsia="Calibri" w:hAnsi="Times New Roman" w:cs="Times New Roman"/>
                <w:color w:val="000000"/>
                <w:lang w:val="en-US" w:eastAsia="en-US"/>
              </w:rPr>
            </w:pPr>
            <w:r>
              <w:rPr>
                <w:rFonts w:ascii="Times New Roman" w:eastAsia="Calibri" w:hAnsi="Times New Roman" w:cs="Times New Roman"/>
                <w:color w:val="000000"/>
                <w:lang w:val="en-US" w:eastAsia="en-US"/>
              </w:rPr>
              <w:t>1234</w:t>
            </w:r>
          </w:p>
        </w:tc>
      </w:tr>
      <w:tr w:rsidR="00761D40" w:rsidRPr="00761D40" w:rsidTr="00F511FD">
        <w:trPr>
          <w:gridAfter w:val="1"/>
          <w:wAfter w:w="6" w:type="dxa"/>
          <w:trHeight w:val="117"/>
        </w:trPr>
        <w:tc>
          <w:tcPr>
            <w:tcW w:w="2802"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color w:val="000000"/>
                <w:lang w:eastAsia="en-US"/>
              </w:rPr>
              <w:t xml:space="preserve">Тип расчетов  </w:t>
            </w:r>
          </w:p>
        </w:tc>
        <w:tc>
          <w:tcPr>
            <w:tcW w:w="567"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b/>
                <w:bCs/>
                <w:color w:val="000000"/>
                <w:lang w:eastAsia="en-US"/>
              </w:rPr>
              <w:t xml:space="preserve">O </w:t>
            </w:r>
          </w:p>
        </w:tc>
        <w:tc>
          <w:tcPr>
            <w:tcW w:w="4394"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color w:val="000000"/>
                <w:lang w:eastAsia="en-US"/>
              </w:rPr>
              <w:t xml:space="preserve">DVP </w:t>
            </w:r>
          </w:p>
        </w:tc>
        <w:tc>
          <w:tcPr>
            <w:tcW w:w="1825" w:type="dxa"/>
            <w:shd w:val="clear" w:color="auto" w:fill="auto"/>
          </w:tcPr>
          <w:p w:rsidR="00761D40" w:rsidRPr="00761D40" w:rsidRDefault="00761D40" w:rsidP="00761D40">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color w:val="000000"/>
                <w:lang w:eastAsia="en-US"/>
              </w:rPr>
              <w:t xml:space="preserve">DVP </w:t>
            </w:r>
          </w:p>
        </w:tc>
      </w:tr>
      <w:tr w:rsidR="005718A0" w:rsidRPr="00761D40" w:rsidTr="00F511FD">
        <w:trPr>
          <w:gridAfter w:val="1"/>
          <w:wAfter w:w="6" w:type="dxa"/>
          <w:trHeight w:val="117"/>
        </w:trPr>
        <w:tc>
          <w:tcPr>
            <w:tcW w:w="2802" w:type="dxa"/>
            <w:shd w:val="clear" w:color="auto" w:fill="auto"/>
          </w:tcPr>
          <w:p w:rsidR="005718A0" w:rsidRPr="005718A0" w:rsidRDefault="005718A0" w:rsidP="00225E6E">
            <w:pPr>
              <w:pStyle w:val="Default"/>
              <w:rPr>
                <w:sz w:val="22"/>
                <w:szCs w:val="22"/>
              </w:rPr>
            </w:pPr>
            <w:r w:rsidRPr="00C442D8">
              <w:rPr>
                <w:sz w:val="22"/>
                <w:szCs w:val="22"/>
              </w:rPr>
              <w:t>Кодовое слово</w:t>
            </w:r>
          </w:p>
        </w:tc>
        <w:tc>
          <w:tcPr>
            <w:tcW w:w="567" w:type="dxa"/>
            <w:shd w:val="clear" w:color="auto" w:fill="auto"/>
          </w:tcPr>
          <w:p w:rsidR="005718A0" w:rsidRPr="005718A0" w:rsidRDefault="005718A0" w:rsidP="00225E6E">
            <w:pPr>
              <w:pStyle w:val="Default"/>
              <w:rPr>
                <w:b/>
                <w:sz w:val="22"/>
                <w:szCs w:val="22"/>
              </w:rPr>
            </w:pPr>
            <w:r>
              <w:rPr>
                <w:b/>
                <w:sz w:val="22"/>
                <w:szCs w:val="22"/>
              </w:rPr>
              <w:t>С</w:t>
            </w:r>
          </w:p>
        </w:tc>
        <w:tc>
          <w:tcPr>
            <w:tcW w:w="4394" w:type="dxa"/>
            <w:shd w:val="clear" w:color="auto" w:fill="auto"/>
          </w:tcPr>
          <w:p w:rsidR="005718A0" w:rsidRPr="00C442D8" w:rsidRDefault="005718A0" w:rsidP="00225E6E">
            <w:pPr>
              <w:pStyle w:val="Default"/>
              <w:rPr>
                <w:sz w:val="22"/>
                <w:szCs w:val="22"/>
                <w:lang w:val="en-US"/>
              </w:rPr>
            </w:pPr>
            <w:r w:rsidRPr="00C442D8">
              <w:rPr>
                <w:sz w:val="22"/>
                <w:szCs w:val="22"/>
                <w:lang w:val="en-US"/>
              </w:rPr>
              <w:t>DOMESTIC</w:t>
            </w:r>
          </w:p>
        </w:tc>
        <w:tc>
          <w:tcPr>
            <w:tcW w:w="1825" w:type="dxa"/>
            <w:shd w:val="clear" w:color="auto" w:fill="auto"/>
          </w:tcPr>
          <w:p w:rsidR="005718A0" w:rsidRPr="00C442D8" w:rsidRDefault="005718A0" w:rsidP="00225E6E">
            <w:pPr>
              <w:pStyle w:val="Default"/>
              <w:rPr>
                <w:sz w:val="22"/>
                <w:szCs w:val="22"/>
                <w:lang w:val="en-US"/>
              </w:rPr>
            </w:pPr>
            <w:r w:rsidRPr="00C442D8">
              <w:rPr>
                <w:sz w:val="22"/>
                <w:szCs w:val="22"/>
                <w:lang w:val="en-US"/>
              </w:rPr>
              <w:t>DOMESTIC</w:t>
            </w:r>
          </w:p>
        </w:tc>
      </w:tr>
    </w:tbl>
    <w:p w:rsidR="003B4A83" w:rsidRDefault="003B4A83" w:rsidP="005372D7">
      <w:pPr>
        <w:autoSpaceDE w:val="0"/>
        <w:autoSpaceDN w:val="0"/>
        <w:adjustRightInd w:val="0"/>
        <w:spacing w:after="0" w:line="240" w:lineRule="auto"/>
        <w:rPr>
          <w:rFonts w:ascii="Times New Roman" w:eastAsia="Calibri" w:hAnsi="Times New Roman" w:cs="Times New Roman"/>
          <w:color w:val="000000"/>
          <w:lang w:eastAsia="en-US"/>
        </w:rPr>
      </w:pPr>
      <w:r w:rsidRPr="005372D7">
        <w:rPr>
          <w:rFonts w:ascii="Times New Roman" w:hAnsi="Times New Roman" w:cs="Times New Roman"/>
          <w:b/>
          <w:u w:val="single"/>
        </w:rPr>
        <w:t>*</w:t>
      </w:r>
      <w:r w:rsidR="00AA5419" w:rsidRPr="00AA5419">
        <w:rPr>
          <w:rFonts w:ascii="Times New Roman" w:hAnsi="Times New Roman" w:cs="Times New Roman"/>
          <w:b/>
          <w:u w:val="single"/>
        </w:rPr>
        <w:t xml:space="preserve"> </w:t>
      </w:r>
      <w:r w:rsidR="005372D7" w:rsidRPr="005372D7">
        <w:rPr>
          <w:rFonts w:ascii="Times New Roman" w:eastAsia="Calibri" w:hAnsi="Times New Roman" w:cs="Times New Roman"/>
          <w:color w:val="000000"/>
          <w:lang w:eastAsia="en-US"/>
        </w:rPr>
        <w:t xml:space="preserve"> </w:t>
      </w:r>
      <w:r w:rsidR="005372D7">
        <w:rPr>
          <w:rFonts w:ascii="Times New Roman" w:eastAsia="Calibri" w:hAnsi="Times New Roman" w:cs="Times New Roman"/>
          <w:color w:val="000000"/>
          <w:lang w:eastAsia="en-US"/>
        </w:rPr>
        <w:t>дополнительно квитуемое поле, если указали оба контрагента.</w:t>
      </w:r>
      <w:r w:rsidR="005372D7" w:rsidRPr="00761D40">
        <w:rPr>
          <w:rFonts w:ascii="Times New Roman" w:eastAsia="Calibri" w:hAnsi="Times New Roman" w:cs="Times New Roman"/>
          <w:color w:val="000000"/>
          <w:lang w:eastAsia="en-US"/>
        </w:rPr>
        <w:t xml:space="preserve"> </w:t>
      </w:r>
      <w:r w:rsidR="005372D7" w:rsidRPr="00C020E3">
        <w:rPr>
          <w:rFonts w:ascii="Times New Roman" w:hAnsi="Times New Roman" w:cs="Times New Roman"/>
        </w:rPr>
        <w:t>Если указал лишь один участник, инструкции</w:t>
      </w:r>
      <w:r w:rsidR="005372D7">
        <w:rPr>
          <w:rFonts w:ascii="Times New Roman" w:eastAsia="Calibri" w:hAnsi="Times New Roman" w:cs="Times New Roman"/>
          <w:color w:val="000000"/>
          <w:lang w:eastAsia="en-US"/>
        </w:rPr>
        <w:t xml:space="preserve"> квитуются.</w:t>
      </w:r>
      <w:r w:rsidR="00AA5419">
        <w:rPr>
          <w:rFonts w:ascii="Times New Roman" w:eastAsia="Calibri" w:hAnsi="Times New Roman" w:cs="Times New Roman"/>
          <w:color w:val="000000"/>
          <w:lang w:eastAsia="en-US"/>
        </w:rPr>
        <w:t xml:space="preserve"> При необходимости передачи номера счета контрагента необходимо указать в «Доп информации» код параметра «</w:t>
      </w:r>
      <w:r w:rsidR="00AA5419">
        <w:rPr>
          <w:rFonts w:ascii="Times New Roman" w:eastAsia="Calibri" w:hAnsi="Times New Roman" w:cs="Times New Roman"/>
          <w:color w:val="000000"/>
          <w:lang w:val="en-US" w:eastAsia="en-US"/>
        </w:rPr>
        <w:t>Domestic</w:t>
      </w:r>
      <w:r w:rsidR="00AA5419">
        <w:rPr>
          <w:rFonts w:ascii="Times New Roman" w:eastAsia="Calibri" w:hAnsi="Times New Roman" w:cs="Times New Roman"/>
          <w:color w:val="000000"/>
          <w:lang w:eastAsia="en-US"/>
        </w:rPr>
        <w:t>»</w:t>
      </w:r>
      <w:r w:rsidR="00414990">
        <w:rPr>
          <w:rFonts w:ascii="Times New Roman" w:eastAsia="Calibri" w:hAnsi="Times New Roman" w:cs="Times New Roman"/>
          <w:color w:val="000000"/>
          <w:lang w:eastAsia="en-US"/>
        </w:rPr>
        <w:t>.</w:t>
      </w:r>
    </w:p>
    <w:p w:rsidR="004D4F2F" w:rsidRDefault="004D4F2F" w:rsidP="005372D7">
      <w:pPr>
        <w:autoSpaceDE w:val="0"/>
        <w:autoSpaceDN w:val="0"/>
        <w:adjustRightInd w:val="0"/>
        <w:spacing w:after="0" w:line="240" w:lineRule="auto"/>
        <w:rPr>
          <w:rFonts w:ascii="Times New Roman" w:eastAsia="Calibri" w:hAnsi="Times New Roman" w:cs="Times New Roman"/>
          <w:color w:val="000000"/>
          <w:lang w:eastAsia="en-US"/>
        </w:rPr>
      </w:pPr>
    </w:p>
    <w:p w:rsidR="004D4F2F" w:rsidRPr="00CA184A" w:rsidRDefault="004D4F2F" w:rsidP="005372D7">
      <w:pPr>
        <w:autoSpaceDE w:val="0"/>
        <w:autoSpaceDN w:val="0"/>
        <w:adjustRightInd w:val="0"/>
        <w:spacing w:after="0" w:line="240" w:lineRule="auto"/>
        <w:rPr>
          <w:b/>
        </w:rPr>
      </w:pPr>
      <w:r w:rsidRPr="004D4F2F">
        <w:rPr>
          <w:b/>
        </w:rPr>
        <w:t>Образец поручения SWIFT</w:t>
      </w:r>
      <w:r w:rsidRPr="00CA184A">
        <w:rPr>
          <w:b/>
        </w:rPr>
        <w:t xml:space="preserve"> </w:t>
      </w:r>
      <w:bookmarkStart w:id="0" w:name="_MON_1683373508"/>
      <w:bookmarkEnd w:id="0"/>
      <w:r>
        <w:rPr>
          <w:b/>
          <w:lang w:val="en-US"/>
        </w:rPr>
        <w:object w:dxaOrig="1544"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50.25pt" o:ole="">
            <v:imagedata r:id="rId7" o:title=""/>
          </v:shape>
          <o:OLEObject Type="Embed" ProgID="Word.Document.12" ShapeID="_x0000_i1025" DrawAspect="Icon" ObjectID="_1694000655" r:id="rId8">
            <o:FieldCodes>\s</o:FieldCodes>
          </o:OLEObject>
        </w:object>
      </w:r>
      <w:bookmarkStart w:id="1" w:name="_MON_1683373516"/>
      <w:bookmarkEnd w:id="1"/>
      <w:r>
        <w:rPr>
          <w:b/>
          <w:lang w:val="en-US"/>
        </w:rPr>
        <w:object w:dxaOrig="1544" w:dyaOrig="999">
          <v:shape id="_x0000_i1026" type="#_x0000_t75" style="width:77.45pt;height:50.25pt" o:ole="">
            <v:imagedata r:id="rId9" o:title=""/>
          </v:shape>
          <o:OLEObject Type="Embed" ProgID="Word.Document.12" ShapeID="_x0000_i1026" DrawAspect="Icon" ObjectID="_1694000656" r:id="rId10">
            <o:FieldCodes>\s</o:FieldCodes>
          </o:OLEObject>
        </w:object>
      </w:r>
    </w:p>
    <w:p w:rsidR="004D4F2F" w:rsidRPr="00CA184A" w:rsidRDefault="004D4F2F" w:rsidP="005372D7">
      <w:pPr>
        <w:autoSpaceDE w:val="0"/>
        <w:autoSpaceDN w:val="0"/>
        <w:adjustRightInd w:val="0"/>
        <w:spacing w:after="0" w:line="240" w:lineRule="auto"/>
        <w:rPr>
          <w:rFonts w:ascii="Times New Roman" w:hAnsi="Times New Roman" w:cs="Times New Roman"/>
          <w:b/>
          <w:u w:val="single"/>
        </w:rPr>
      </w:pPr>
    </w:p>
    <w:p w:rsidR="004D4F2F" w:rsidRDefault="004D4F2F" w:rsidP="00153E24">
      <w:pPr>
        <w:spacing w:line="0" w:lineRule="atLeast"/>
        <w:rPr>
          <w:rFonts w:ascii="Times New Roman" w:hAnsi="Times New Roman" w:cs="Times New Roman"/>
          <w:b/>
          <w:u w:val="single"/>
        </w:rPr>
      </w:pPr>
    </w:p>
    <w:p w:rsidR="005D5F09" w:rsidRPr="004D4F2F" w:rsidRDefault="00C2799B" w:rsidP="00153E24">
      <w:pPr>
        <w:spacing w:line="0" w:lineRule="atLeast"/>
        <w:rPr>
          <w:rFonts w:ascii="Times New Roman" w:hAnsi="Times New Roman" w:cs="Times New Roman"/>
          <w:b/>
          <w:u w:val="single"/>
        </w:rPr>
      </w:pPr>
      <w:r w:rsidRPr="00594141">
        <w:rPr>
          <w:rFonts w:ascii="Times New Roman" w:hAnsi="Times New Roman" w:cs="Times New Roman"/>
          <w:b/>
          <w:u w:val="single"/>
        </w:rPr>
        <w:t>Информация</w:t>
      </w:r>
      <w:r w:rsidRPr="004D4F2F">
        <w:rPr>
          <w:rFonts w:ascii="Times New Roman" w:hAnsi="Times New Roman" w:cs="Times New Roman"/>
          <w:b/>
          <w:u w:val="single"/>
        </w:rPr>
        <w:t xml:space="preserve"> </w:t>
      </w:r>
      <w:r w:rsidRPr="00594141">
        <w:rPr>
          <w:rFonts w:ascii="Times New Roman" w:hAnsi="Times New Roman" w:cs="Times New Roman"/>
          <w:b/>
          <w:u w:val="single"/>
        </w:rPr>
        <w:t>для</w:t>
      </w:r>
      <w:r w:rsidRPr="004D4F2F">
        <w:rPr>
          <w:rFonts w:ascii="Times New Roman" w:hAnsi="Times New Roman" w:cs="Times New Roman"/>
          <w:b/>
          <w:u w:val="single"/>
        </w:rPr>
        <w:t xml:space="preserve"> </w:t>
      </w:r>
      <w:r w:rsidRPr="00594141">
        <w:rPr>
          <w:rFonts w:ascii="Times New Roman" w:hAnsi="Times New Roman" w:cs="Times New Roman"/>
          <w:b/>
          <w:u w:val="single"/>
        </w:rPr>
        <w:t>контрагентов</w:t>
      </w:r>
      <w:r w:rsidRPr="004D4F2F">
        <w:rPr>
          <w:rFonts w:ascii="Times New Roman" w:hAnsi="Times New Roman" w:cs="Times New Roman"/>
          <w:b/>
          <w:u w:val="single"/>
        </w:rPr>
        <w:t>:</w:t>
      </w:r>
    </w:p>
    <w:p w:rsidR="00A66F91" w:rsidRDefault="00C2799B" w:rsidP="00153E24">
      <w:pPr>
        <w:spacing w:line="0" w:lineRule="atLeast"/>
        <w:rPr>
          <w:rFonts w:ascii="Times New Roman" w:hAnsi="Times New Roman" w:cs="Times New Roman"/>
          <w:lang w:val="en-US"/>
        </w:rPr>
      </w:pPr>
      <w:r w:rsidRPr="007F581D">
        <w:rPr>
          <w:rFonts w:ascii="Times New Roman" w:hAnsi="Times New Roman" w:cs="Times New Roman"/>
          <w:lang w:val="en-US"/>
        </w:rPr>
        <w:t>Your counterparty or its correspondent must submit a delivery instruction:</w:t>
      </w:r>
      <w:r w:rsidR="00204B22" w:rsidRPr="00204B22">
        <w:rPr>
          <w:rFonts w:ascii="Times New Roman" w:hAnsi="Times New Roman" w:cs="Times New Roman"/>
          <w:lang w:val="en-US"/>
        </w:rPr>
        <w:t xml:space="preserve"> </w:t>
      </w:r>
      <w:r w:rsidRPr="007F581D">
        <w:rPr>
          <w:rFonts w:ascii="Times New Roman" w:hAnsi="Times New Roman" w:cs="Times New Roman"/>
          <w:lang w:val="en-US"/>
        </w:rPr>
        <w:t>in favour of our BIC11 MGTCBEBEECL for the ‘Party identification – Level 1 – Receiving CSD participant’ field (mandatory matching field in T2S)</w:t>
      </w:r>
      <w:r w:rsidRPr="00A66F91">
        <w:rPr>
          <w:rFonts w:ascii="Times New Roman" w:hAnsi="Times New Roman" w:cs="Times New Roman"/>
          <w:lang w:val="en-US"/>
        </w:rPr>
        <w:t>on behalf of your BIC11 MICURUMMXXX for the ‘Party identification – Level 2 – Client of the receiving CSD participant’ field</w:t>
      </w:r>
      <w:r w:rsidR="00A66F91">
        <w:rPr>
          <w:rFonts w:ascii="Times New Roman" w:hAnsi="Times New Roman" w:cs="Times New Roman"/>
          <w:lang w:val="en-US"/>
        </w:rPr>
        <w:t>.</w:t>
      </w:r>
      <w:r w:rsidR="00204B22" w:rsidRPr="00204B22">
        <w:rPr>
          <w:rFonts w:ascii="Times New Roman" w:hAnsi="Times New Roman" w:cs="Times New Roman"/>
          <w:lang w:val="en-US"/>
        </w:rPr>
        <w:t xml:space="preserve"> </w:t>
      </w:r>
      <w:r w:rsidRPr="00A66F91">
        <w:rPr>
          <w:rFonts w:ascii="Times New Roman" w:hAnsi="Times New Roman" w:cs="Times New Roman"/>
          <w:lang w:val="en-US"/>
        </w:rPr>
        <w:t>The BIC11 is the recommended standard to identify all layers of parties in T2S. We strongly recommend that you agree with your counterparty or its correspondent on the BIC11 to be used for the matching of the ‘Party identification – Level 2’ field.</w:t>
      </w:r>
    </w:p>
    <w:p w:rsidR="00153E24" w:rsidRPr="005D0743" w:rsidRDefault="005D0743" w:rsidP="005D0743">
      <w:pPr>
        <w:spacing w:after="0"/>
        <w:rPr>
          <w:rFonts w:ascii="Times New Roman" w:eastAsia="Times New Roman" w:hAnsi="Times New Roman"/>
          <w:b/>
          <w:sz w:val="24"/>
        </w:rPr>
      </w:pPr>
      <w:r w:rsidRPr="00654EA1">
        <w:rPr>
          <w:rFonts w:ascii="Times New Roman" w:eastAsia="Times New Roman" w:hAnsi="Times New Roman"/>
          <w:b/>
          <w:sz w:val="24"/>
        </w:rPr>
        <w:br w:type="page"/>
      </w:r>
      <w:r w:rsidR="00153E24" w:rsidRPr="00226194">
        <w:rPr>
          <w:rFonts w:ascii="Times New Roman" w:eastAsia="Times New Roman" w:hAnsi="Times New Roman"/>
          <w:b/>
          <w:sz w:val="24"/>
        </w:rPr>
        <w:t>По</w:t>
      </w:r>
      <w:r w:rsidR="00153E24">
        <w:rPr>
          <w:rFonts w:ascii="Times New Roman" w:eastAsia="Times New Roman" w:hAnsi="Times New Roman"/>
          <w:b/>
          <w:sz w:val="24"/>
          <w:lang w:val="en-US"/>
        </w:rPr>
        <w:t>c</w:t>
      </w:r>
      <w:r w:rsidR="00153E24">
        <w:rPr>
          <w:rFonts w:ascii="Times New Roman" w:eastAsia="Times New Roman" w:hAnsi="Times New Roman"/>
          <w:b/>
          <w:sz w:val="24"/>
        </w:rPr>
        <w:t>тавка</w:t>
      </w:r>
      <w:r w:rsidR="00153E24" w:rsidRPr="00226194">
        <w:rPr>
          <w:rFonts w:ascii="Times New Roman" w:eastAsia="Times New Roman" w:hAnsi="Times New Roman"/>
          <w:b/>
          <w:sz w:val="24"/>
        </w:rPr>
        <w:t xml:space="preserve"> </w:t>
      </w:r>
      <w:r w:rsidR="00450B0B">
        <w:rPr>
          <w:rFonts w:ascii="Times New Roman" w:eastAsia="Times New Roman" w:hAnsi="Times New Roman"/>
          <w:b/>
          <w:sz w:val="24"/>
        </w:rPr>
        <w:t xml:space="preserve">на локальный рынок </w:t>
      </w:r>
      <w:r w:rsidR="00153E24">
        <w:rPr>
          <w:rFonts w:ascii="Times New Roman" w:eastAsia="Times New Roman" w:hAnsi="Times New Roman"/>
          <w:b/>
          <w:sz w:val="24"/>
        </w:rPr>
        <w:t>Германия</w:t>
      </w:r>
      <w:r w:rsidR="00153E24" w:rsidRPr="00226194">
        <w:rPr>
          <w:rFonts w:ascii="Times New Roman" w:eastAsia="Times New Roman" w:hAnsi="Times New Roman"/>
          <w:b/>
          <w:sz w:val="24"/>
        </w:rPr>
        <w:t xml:space="preserve"> (код операции 3</w:t>
      </w:r>
      <w:r w:rsidR="00A66F91" w:rsidRPr="00A66F91">
        <w:rPr>
          <w:rFonts w:ascii="Times New Roman" w:eastAsia="Times New Roman" w:hAnsi="Times New Roman"/>
          <w:b/>
          <w:sz w:val="24"/>
        </w:rPr>
        <w:t>6</w:t>
      </w:r>
      <w:r w:rsidR="00153E24" w:rsidRPr="00226194">
        <w:rPr>
          <w:rFonts w:ascii="Times New Roman" w:eastAsia="Times New Roman" w:hAnsi="Times New Roman"/>
          <w:b/>
          <w:sz w:val="24"/>
        </w:rPr>
        <w:t>)</w:t>
      </w:r>
    </w:p>
    <w:p w:rsidR="00153E24" w:rsidRPr="00852712" w:rsidRDefault="00153E24" w:rsidP="005D0743">
      <w:pPr>
        <w:pStyle w:val="a4"/>
        <w:rPr>
          <w:rFonts w:ascii="Times New Roman" w:eastAsia="Times New Roman" w:hAnsi="Times New Roman"/>
          <w:sz w:val="24"/>
        </w:rPr>
      </w:pPr>
      <w:r w:rsidRPr="00852712">
        <w:rPr>
          <w:rFonts w:ascii="Times New Roman" w:eastAsia="Times New Roman" w:hAnsi="Times New Roman"/>
          <w:sz w:val="24"/>
        </w:rPr>
        <w:t>Расчеты на условиях FOP и DVP (</w:t>
      </w:r>
      <w:r>
        <w:rPr>
          <w:rFonts w:ascii="Times New Roman" w:eastAsia="Times New Roman" w:hAnsi="Times New Roman"/>
          <w:sz w:val="24"/>
          <w:lang w:val="en-US"/>
        </w:rPr>
        <w:t>EUR</w:t>
      </w:r>
      <w:r w:rsidRPr="00852712">
        <w:rPr>
          <w:rFonts w:ascii="Times New Roman" w:eastAsia="Times New Roman" w:hAnsi="Times New Roman"/>
          <w:sz w:val="24"/>
        </w:rPr>
        <w:t>)</w:t>
      </w:r>
    </w:p>
    <w:p w:rsidR="005D0743" w:rsidRPr="00761D40" w:rsidRDefault="00153E24" w:rsidP="005D0743">
      <w:pPr>
        <w:pStyle w:val="a4"/>
        <w:rPr>
          <w:rFonts w:ascii="Times New Roman" w:eastAsia="Times New Roman" w:hAnsi="Times New Roman" w:cs="Times New Roman"/>
          <w:color w:val="000000"/>
          <w:spacing w:val="4"/>
          <w:sz w:val="24"/>
          <w:szCs w:val="24"/>
        </w:rPr>
      </w:pPr>
      <w:r w:rsidRPr="00852712">
        <w:rPr>
          <w:rFonts w:ascii="Times New Roman" w:eastAsia="Times New Roman" w:hAnsi="Times New Roman"/>
          <w:sz w:val="24"/>
        </w:rPr>
        <w:t>Расчеты через</w:t>
      </w:r>
      <w:r w:rsidRPr="00226194">
        <w:rPr>
          <w:rFonts w:ascii="Times New Roman" w:eastAsia="Times New Roman" w:hAnsi="Times New Roman"/>
          <w:b/>
          <w:sz w:val="24"/>
        </w:rPr>
        <w:t xml:space="preserve"> Euroclear</w:t>
      </w:r>
      <w:r w:rsidRPr="00A67DFA">
        <w:rPr>
          <w:rFonts w:ascii="Times New Roman" w:eastAsia="Times New Roman" w:hAnsi="Times New Roman" w:cs="Times New Roman"/>
          <w:color w:val="000000"/>
          <w:spacing w:val="4"/>
          <w:sz w:val="24"/>
          <w:szCs w:val="24"/>
        </w:rPr>
        <w:t xml:space="preserve"> </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25"/>
        <w:gridCol w:w="4820"/>
        <w:gridCol w:w="1683"/>
        <w:gridCol w:w="6"/>
      </w:tblGrid>
      <w:tr w:rsidR="00153E24" w:rsidRPr="00761D40" w:rsidTr="005D0743">
        <w:trPr>
          <w:trHeight w:val="231"/>
        </w:trPr>
        <w:tc>
          <w:tcPr>
            <w:tcW w:w="2660" w:type="dxa"/>
            <w:shd w:val="clear" w:color="auto" w:fill="D9D9D9"/>
          </w:tcPr>
          <w:p w:rsidR="004656AC" w:rsidRPr="004656AC" w:rsidRDefault="004656AC" w:rsidP="004656AC">
            <w:pPr>
              <w:autoSpaceDE w:val="0"/>
              <w:autoSpaceDN w:val="0"/>
              <w:adjustRightInd w:val="0"/>
              <w:spacing w:after="0" w:line="240" w:lineRule="auto"/>
              <w:rPr>
                <w:rFonts w:ascii="Times New Roman" w:eastAsia="Calibri" w:hAnsi="Times New Roman" w:cs="Times New Roman"/>
                <w:b/>
                <w:bCs/>
                <w:color w:val="000000"/>
              </w:rPr>
            </w:pPr>
            <w:r w:rsidRPr="004656AC">
              <w:rPr>
                <w:rFonts w:ascii="Times New Roman" w:eastAsia="Calibri" w:hAnsi="Times New Roman" w:cs="Times New Roman"/>
                <w:b/>
                <w:bCs/>
                <w:color w:val="000000"/>
              </w:rPr>
              <w:t>Поле в форме</w:t>
            </w:r>
          </w:p>
          <w:p w:rsidR="00153E24" w:rsidRPr="00761D40" w:rsidRDefault="004656AC" w:rsidP="004656AC">
            <w:pPr>
              <w:autoSpaceDE w:val="0"/>
              <w:autoSpaceDN w:val="0"/>
              <w:adjustRightInd w:val="0"/>
              <w:spacing w:after="0" w:line="240" w:lineRule="auto"/>
              <w:rPr>
                <w:rFonts w:ascii="Times New Roman" w:eastAsia="Calibri" w:hAnsi="Times New Roman" w:cs="Times New Roman"/>
                <w:color w:val="000000"/>
              </w:rPr>
            </w:pPr>
            <w:r w:rsidRPr="004656AC">
              <w:rPr>
                <w:rFonts w:ascii="Times New Roman" w:eastAsia="Calibri" w:hAnsi="Times New Roman" w:cs="Times New Roman"/>
                <w:b/>
                <w:bCs/>
                <w:color w:val="000000"/>
              </w:rPr>
              <w:t>WEB-кабинет ДКУ</w:t>
            </w:r>
          </w:p>
        </w:tc>
        <w:tc>
          <w:tcPr>
            <w:tcW w:w="425" w:type="dxa"/>
            <w:shd w:val="clear" w:color="auto" w:fill="D9D9D9"/>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M</w:t>
            </w:r>
            <w:r w:rsidRPr="00761D40">
              <w:rPr>
                <w:rFonts w:ascii="Times New Roman" w:eastAsia="Calibri" w:hAnsi="Times New Roman" w:cs="Times New Roman"/>
                <w:b/>
                <w:bCs/>
                <w:color w:val="000000"/>
                <w:lang w:val="en-US"/>
              </w:rPr>
              <w:t>/</w:t>
            </w:r>
            <w:r w:rsidRPr="00761D40">
              <w:rPr>
                <w:rFonts w:ascii="Times New Roman" w:eastAsia="Calibri" w:hAnsi="Times New Roman" w:cs="Times New Roman"/>
                <w:b/>
                <w:bCs/>
                <w:color w:val="000000"/>
              </w:rPr>
              <w:t xml:space="preserve">O </w:t>
            </w:r>
          </w:p>
        </w:tc>
        <w:tc>
          <w:tcPr>
            <w:tcW w:w="4820" w:type="dxa"/>
            <w:shd w:val="clear" w:color="auto" w:fill="D9D9D9"/>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Особенности заполнения (Формат) </w:t>
            </w:r>
          </w:p>
        </w:tc>
        <w:tc>
          <w:tcPr>
            <w:tcW w:w="1689" w:type="dxa"/>
            <w:gridSpan w:val="2"/>
            <w:shd w:val="clear" w:color="auto" w:fill="D9D9D9"/>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Пример заполнения </w:t>
            </w:r>
          </w:p>
        </w:tc>
      </w:tr>
      <w:tr w:rsidR="00153E24" w:rsidRPr="00761D40" w:rsidTr="005D0743">
        <w:trPr>
          <w:trHeight w:val="104"/>
        </w:trPr>
        <w:tc>
          <w:tcPr>
            <w:tcW w:w="2660"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Место расчетов </w:t>
            </w:r>
          </w:p>
        </w:tc>
        <w:tc>
          <w:tcPr>
            <w:tcW w:w="425"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M </w:t>
            </w:r>
          </w:p>
        </w:tc>
        <w:tc>
          <w:tcPr>
            <w:tcW w:w="4820"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lang w:val="en-US"/>
              </w:rPr>
              <w:t>K</w:t>
            </w:r>
            <w:r w:rsidRPr="00761D40">
              <w:rPr>
                <w:rFonts w:ascii="Times New Roman" w:eastAsia="Calibri" w:hAnsi="Times New Roman" w:cs="Times New Roman"/>
                <w:color w:val="000000"/>
              </w:rPr>
              <w:t xml:space="preserve">од места расчетов  </w:t>
            </w:r>
          </w:p>
        </w:tc>
        <w:tc>
          <w:tcPr>
            <w:tcW w:w="1689" w:type="dxa"/>
            <w:gridSpan w:val="2"/>
            <w:shd w:val="clear" w:color="auto" w:fill="auto"/>
          </w:tcPr>
          <w:p w:rsidR="00153E24" w:rsidRPr="00442322" w:rsidRDefault="00A66F91" w:rsidP="00A66F91">
            <w:pPr>
              <w:autoSpaceDE w:val="0"/>
              <w:autoSpaceDN w:val="0"/>
              <w:adjustRightInd w:val="0"/>
              <w:spacing w:after="0" w:line="240" w:lineRule="auto"/>
              <w:rPr>
                <w:rFonts w:ascii="Times New Roman" w:eastAsia="Calibri" w:hAnsi="Times New Roman" w:cs="Times New Roman"/>
                <w:color w:val="000000"/>
                <w:lang w:val="en-US"/>
              </w:rPr>
            </w:pPr>
            <w:r w:rsidRPr="00442322">
              <w:rPr>
                <w:rFonts w:ascii="Times New Roman" w:hAnsi="Times New Roman" w:cs="Times New Roman"/>
                <w:sz w:val="24"/>
                <w:szCs w:val="24"/>
                <w:lang w:val="en-US"/>
              </w:rPr>
              <w:t>DE</w:t>
            </w:r>
            <w:r w:rsidRPr="00442322">
              <w:rPr>
                <w:rFonts w:ascii="Times New Roman" w:hAnsi="Times New Roman" w:cs="Times New Roman"/>
                <w:sz w:val="24"/>
                <w:szCs w:val="24"/>
              </w:rPr>
              <w:t>MGTCBE</w:t>
            </w:r>
          </w:p>
        </w:tc>
      </w:tr>
      <w:tr w:rsidR="00153E24" w:rsidRPr="00761D40" w:rsidTr="005D0743">
        <w:trPr>
          <w:trHeight w:val="110"/>
        </w:trPr>
        <w:tc>
          <w:tcPr>
            <w:tcW w:w="2660"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Дата расчетов </w:t>
            </w:r>
          </w:p>
        </w:tc>
        <w:tc>
          <w:tcPr>
            <w:tcW w:w="425"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M </w:t>
            </w:r>
          </w:p>
        </w:tc>
        <w:tc>
          <w:tcPr>
            <w:tcW w:w="6509" w:type="dxa"/>
            <w:gridSpan w:val="3"/>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(ДД.ММ.ГГГГ). </w:t>
            </w:r>
          </w:p>
        </w:tc>
      </w:tr>
      <w:tr w:rsidR="00153E24" w:rsidRPr="00761D40" w:rsidTr="005D0743">
        <w:trPr>
          <w:trHeight w:val="110"/>
        </w:trPr>
        <w:tc>
          <w:tcPr>
            <w:tcW w:w="2660"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Дата сделки </w:t>
            </w:r>
          </w:p>
        </w:tc>
        <w:tc>
          <w:tcPr>
            <w:tcW w:w="425"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M </w:t>
            </w:r>
          </w:p>
        </w:tc>
        <w:tc>
          <w:tcPr>
            <w:tcW w:w="6509" w:type="dxa"/>
            <w:gridSpan w:val="3"/>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(ДД.ММ.ГГГГ). </w:t>
            </w:r>
          </w:p>
        </w:tc>
      </w:tr>
      <w:tr w:rsidR="00153E24" w:rsidRPr="00761D40" w:rsidTr="00A66F91">
        <w:trPr>
          <w:trHeight w:val="88"/>
        </w:trPr>
        <w:tc>
          <w:tcPr>
            <w:tcW w:w="9594" w:type="dxa"/>
            <w:gridSpan w:val="5"/>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Блок "</w:t>
            </w:r>
            <w:r w:rsidR="00A66F91">
              <w:rPr>
                <w:rFonts w:ascii="Times New Roman" w:eastAsia="Calibri" w:hAnsi="Times New Roman" w:cs="Times New Roman"/>
                <w:b/>
                <w:bCs/>
                <w:color w:val="000000"/>
              </w:rPr>
              <w:t>Получатель</w:t>
            </w:r>
            <w:r w:rsidRPr="00761D40">
              <w:rPr>
                <w:rFonts w:ascii="Times New Roman" w:eastAsia="Calibri" w:hAnsi="Times New Roman" w:cs="Times New Roman"/>
                <w:b/>
                <w:bCs/>
                <w:color w:val="000000"/>
              </w:rPr>
              <w:t xml:space="preserve">" </w:t>
            </w:r>
          </w:p>
        </w:tc>
      </w:tr>
      <w:tr w:rsidR="00153E24" w:rsidRPr="00761D40" w:rsidTr="005D0743">
        <w:trPr>
          <w:trHeight w:val="222"/>
        </w:trPr>
        <w:tc>
          <w:tcPr>
            <w:tcW w:w="2660"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lang w:val="en-US"/>
              </w:rPr>
              <w:t>BIC/BIE</w:t>
            </w:r>
          </w:p>
        </w:tc>
        <w:tc>
          <w:tcPr>
            <w:tcW w:w="425"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M </w:t>
            </w:r>
          </w:p>
        </w:tc>
        <w:tc>
          <w:tcPr>
            <w:tcW w:w="4820"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lang w:val="en-US" w:eastAsia="en-US"/>
              </w:rPr>
            </w:pPr>
            <w:r w:rsidRPr="00761D40">
              <w:rPr>
                <w:rFonts w:ascii="Times New Roman" w:eastAsia="Calibri" w:hAnsi="Times New Roman" w:cs="Times New Roman"/>
                <w:color w:val="000000"/>
                <w:lang w:eastAsia="en-US"/>
              </w:rPr>
              <w:t xml:space="preserve">SWIFT BIC </w:t>
            </w:r>
            <w:r w:rsidR="00A66F91">
              <w:rPr>
                <w:rFonts w:ascii="Times New Roman" w:eastAsia="Calibri" w:hAnsi="Times New Roman" w:cs="Times New Roman"/>
                <w:color w:val="000000"/>
                <w:lang w:eastAsia="en-US"/>
              </w:rPr>
              <w:t>получателя</w:t>
            </w:r>
          </w:p>
        </w:tc>
        <w:tc>
          <w:tcPr>
            <w:tcW w:w="1689" w:type="dxa"/>
            <w:gridSpan w:val="2"/>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lang w:val="en-US"/>
              </w:rPr>
            </w:pPr>
            <w:r w:rsidRPr="00761D40">
              <w:rPr>
                <w:rFonts w:ascii="Times New Roman" w:eastAsia="Calibri" w:hAnsi="Times New Roman" w:cs="Times New Roman"/>
                <w:color w:val="000000"/>
                <w:lang w:val="en-US"/>
              </w:rPr>
              <w:t>BANK</w:t>
            </w:r>
            <w:r w:rsidR="00A66F91">
              <w:rPr>
                <w:rFonts w:ascii="Times New Roman" w:eastAsia="Calibri" w:hAnsi="Times New Roman" w:cs="Times New Roman"/>
                <w:color w:val="000000"/>
                <w:lang w:val="en-US"/>
              </w:rPr>
              <w:t>DE</w:t>
            </w:r>
            <w:r w:rsidRPr="00761D40">
              <w:rPr>
                <w:rFonts w:ascii="Times New Roman" w:eastAsia="Calibri" w:hAnsi="Times New Roman" w:cs="Times New Roman"/>
                <w:color w:val="000000"/>
                <w:lang w:val="en-US"/>
              </w:rPr>
              <w:t>XXX</w:t>
            </w:r>
          </w:p>
        </w:tc>
      </w:tr>
      <w:tr w:rsidR="00153E24" w:rsidRPr="00761D40" w:rsidTr="005D0743">
        <w:trPr>
          <w:trHeight w:val="325"/>
        </w:trPr>
        <w:tc>
          <w:tcPr>
            <w:tcW w:w="2660"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Номер счета</w:t>
            </w:r>
            <w:r w:rsidR="00B27FA3">
              <w:rPr>
                <w:rFonts w:ascii="Times New Roman" w:eastAsia="Calibri" w:hAnsi="Times New Roman" w:cs="Times New Roman"/>
                <w:color w:val="000000"/>
              </w:rPr>
              <w:t>*</w:t>
            </w:r>
            <w:r w:rsidRPr="00761D40">
              <w:rPr>
                <w:rFonts w:ascii="Times New Roman" w:eastAsia="Calibri" w:hAnsi="Times New Roman" w:cs="Times New Roman"/>
                <w:color w:val="000000"/>
              </w:rPr>
              <w:t xml:space="preserve">  </w:t>
            </w:r>
          </w:p>
        </w:tc>
        <w:tc>
          <w:tcPr>
            <w:tcW w:w="425"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lang w:val="en-US"/>
              </w:rPr>
            </w:pPr>
            <w:r w:rsidRPr="00761D40">
              <w:rPr>
                <w:rFonts w:ascii="Times New Roman" w:eastAsia="Calibri" w:hAnsi="Times New Roman" w:cs="Times New Roman"/>
                <w:b/>
                <w:bCs/>
                <w:color w:val="000000"/>
                <w:lang w:val="en-US"/>
              </w:rPr>
              <w:t>M</w:t>
            </w:r>
          </w:p>
        </w:tc>
        <w:tc>
          <w:tcPr>
            <w:tcW w:w="4820" w:type="dxa"/>
            <w:shd w:val="clear" w:color="auto" w:fill="auto"/>
          </w:tcPr>
          <w:p w:rsidR="00153E24" w:rsidRPr="005D5F09" w:rsidRDefault="005372D7" w:rsidP="005372D7">
            <w:pPr>
              <w:spacing w:after="0" w:line="229" w:lineRule="exact"/>
              <w:jc w:val="both"/>
              <w:rPr>
                <w:rFonts w:ascii="Times New Roman" w:eastAsia="Calibri" w:hAnsi="Times New Roman" w:cs="Times New Roman"/>
                <w:color w:val="000000"/>
              </w:rPr>
            </w:pPr>
            <w:r>
              <w:rPr>
                <w:rFonts w:ascii="Times New Roman" w:eastAsia="Times New Roman" w:hAnsi="Times New Roman" w:cs="Times New Roman"/>
              </w:rPr>
              <w:t xml:space="preserve">Номер счета получателя на </w:t>
            </w:r>
            <w:r>
              <w:rPr>
                <w:rFonts w:ascii="Times New Roman" w:eastAsia="Times New Roman" w:hAnsi="Times New Roman" w:cs="Times New Roman"/>
                <w:lang w:val="en-US"/>
              </w:rPr>
              <w:t>T</w:t>
            </w:r>
            <w:r w:rsidRPr="003B4A83">
              <w:rPr>
                <w:rFonts w:ascii="Times New Roman" w:eastAsia="Times New Roman" w:hAnsi="Times New Roman" w:cs="Times New Roman"/>
              </w:rPr>
              <w:t>2</w:t>
            </w:r>
            <w:r>
              <w:rPr>
                <w:rFonts w:ascii="Times New Roman" w:eastAsia="Times New Roman" w:hAnsi="Times New Roman" w:cs="Times New Roman"/>
                <w:lang w:val="en-US"/>
              </w:rPr>
              <w:t>S</w:t>
            </w:r>
            <w:r w:rsidR="005D5F09">
              <w:rPr>
                <w:rFonts w:ascii="Times New Roman" w:eastAsia="Times New Roman" w:hAnsi="Times New Roman" w:cs="Times New Roman"/>
              </w:rPr>
              <w:t xml:space="preserve">. </w:t>
            </w:r>
            <w:r w:rsidR="005D5F09" w:rsidRPr="005D5F09">
              <w:rPr>
                <w:rFonts w:ascii="Times New Roman" w:eastAsia="Times New Roman" w:hAnsi="Times New Roman" w:cs="Times New Roman"/>
              </w:rPr>
              <w:t>По умолчанию номер счета контрагента не передается в ICSD</w:t>
            </w:r>
          </w:p>
        </w:tc>
        <w:tc>
          <w:tcPr>
            <w:tcW w:w="1689" w:type="dxa"/>
            <w:gridSpan w:val="2"/>
            <w:shd w:val="clear" w:color="auto" w:fill="auto"/>
          </w:tcPr>
          <w:p w:rsidR="00153E24" w:rsidRPr="005372D7" w:rsidRDefault="005372D7" w:rsidP="00A66F91">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1234</w:t>
            </w:r>
          </w:p>
        </w:tc>
      </w:tr>
      <w:tr w:rsidR="00153E24" w:rsidRPr="00761D40" w:rsidTr="005D0743">
        <w:trPr>
          <w:trHeight w:val="166"/>
        </w:trPr>
        <w:tc>
          <w:tcPr>
            <w:tcW w:w="9594" w:type="dxa"/>
            <w:gridSpan w:val="5"/>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b/>
                <w:color w:val="000000"/>
              </w:rPr>
            </w:pPr>
            <w:r w:rsidRPr="00761D40">
              <w:rPr>
                <w:rFonts w:ascii="Times New Roman" w:eastAsia="Calibri" w:hAnsi="Times New Roman" w:cs="Times New Roman"/>
                <w:b/>
                <w:color w:val="000000"/>
              </w:rPr>
              <w:t>Или</w:t>
            </w:r>
          </w:p>
        </w:tc>
      </w:tr>
      <w:tr w:rsidR="00153E24" w:rsidRPr="00761D40" w:rsidTr="005D0743">
        <w:trPr>
          <w:trHeight w:val="325"/>
        </w:trPr>
        <w:tc>
          <w:tcPr>
            <w:tcW w:w="2660"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Номер счета</w:t>
            </w:r>
            <w:r w:rsidR="00B27FA3">
              <w:rPr>
                <w:rFonts w:ascii="Times New Roman" w:eastAsia="Calibri" w:hAnsi="Times New Roman" w:cs="Times New Roman"/>
                <w:color w:val="000000"/>
              </w:rPr>
              <w:t>*</w:t>
            </w:r>
            <w:r w:rsidRPr="00761D40">
              <w:rPr>
                <w:rFonts w:ascii="Times New Roman" w:eastAsia="Calibri" w:hAnsi="Times New Roman" w:cs="Times New Roman"/>
                <w:color w:val="000000"/>
              </w:rPr>
              <w:t xml:space="preserve"> </w:t>
            </w:r>
          </w:p>
        </w:tc>
        <w:tc>
          <w:tcPr>
            <w:tcW w:w="425" w:type="dxa"/>
            <w:shd w:val="clear" w:color="auto" w:fill="auto"/>
          </w:tcPr>
          <w:p w:rsidR="00153E24" w:rsidRPr="005D5F09" w:rsidRDefault="00153E24" w:rsidP="00A66F91">
            <w:pPr>
              <w:autoSpaceDE w:val="0"/>
              <w:autoSpaceDN w:val="0"/>
              <w:adjustRightInd w:val="0"/>
              <w:spacing w:after="0" w:line="240" w:lineRule="auto"/>
              <w:rPr>
                <w:rFonts w:ascii="Times New Roman" w:eastAsia="Calibri" w:hAnsi="Times New Roman" w:cs="Times New Roman"/>
                <w:b/>
                <w:bCs/>
                <w:color w:val="000000"/>
              </w:rPr>
            </w:pPr>
            <w:r w:rsidRPr="00761D40">
              <w:rPr>
                <w:rFonts w:ascii="Times New Roman" w:eastAsia="Calibri" w:hAnsi="Times New Roman" w:cs="Times New Roman"/>
                <w:b/>
                <w:bCs/>
                <w:color w:val="000000"/>
                <w:lang w:val="en-US"/>
              </w:rPr>
              <w:t>M</w:t>
            </w:r>
          </w:p>
        </w:tc>
        <w:tc>
          <w:tcPr>
            <w:tcW w:w="4820" w:type="dxa"/>
            <w:shd w:val="clear" w:color="auto" w:fill="auto"/>
          </w:tcPr>
          <w:p w:rsidR="00153E24" w:rsidRPr="005D5F09" w:rsidRDefault="005372D7" w:rsidP="00414990">
            <w:pPr>
              <w:autoSpaceDE w:val="0"/>
              <w:autoSpaceDN w:val="0"/>
              <w:adjustRightInd w:val="0"/>
              <w:spacing w:after="0" w:line="240" w:lineRule="auto"/>
              <w:rPr>
                <w:rFonts w:ascii="Times New Roman" w:eastAsia="Calibri" w:hAnsi="Times New Roman" w:cs="Times New Roman"/>
                <w:color w:val="000000"/>
              </w:rPr>
            </w:pPr>
            <w:r>
              <w:rPr>
                <w:rFonts w:ascii="Times New Roman" w:eastAsia="Times New Roman" w:hAnsi="Times New Roman" w:cs="Times New Roman"/>
              </w:rPr>
              <w:t xml:space="preserve">Номер счета получателя на </w:t>
            </w:r>
            <w:r>
              <w:rPr>
                <w:rFonts w:ascii="Times New Roman" w:eastAsia="Times New Roman" w:hAnsi="Times New Roman" w:cs="Times New Roman"/>
                <w:lang w:val="en-US"/>
              </w:rPr>
              <w:t>T</w:t>
            </w:r>
            <w:r w:rsidRPr="003B4A83">
              <w:rPr>
                <w:rFonts w:ascii="Times New Roman" w:eastAsia="Times New Roman" w:hAnsi="Times New Roman" w:cs="Times New Roman"/>
              </w:rPr>
              <w:t>2</w:t>
            </w:r>
            <w:r>
              <w:rPr>
                <w:rFonts w:ascii="Times New Roman" w:eastAsia="Times New Roman" w:hAnsi="Times New Roman" w:cs="Times New Roman"/>
                <w:lang w:val="en-US"/>
              </w:rPr>
              <w:t>S</w:t>
            </w:r>
            <w:r w:rsidR="005D5F09">
              <w:rPr>
                <w:rFonts w:ascii="Times New Roman" w:eastAsia="Times New Roman" w:hAnsi="Times New Roman" w:cs="Times New Roman"/>
              </w:rPr>
              <w:t xml:space="preserve">. </w:t>
            </w:r>
            <w:r w:rsidR="005D5F09" w:rsidRPr="005D5F09">
              <w:rPr>
                <w:rFonts w:ascii="Times New Roman" w:eastAsia="Times New Roman" w:hAnsi="Times New Roman" w:cs="Times New Roman"/>
              </w:rPr>
              <w:t>По умолчанию номер счета контрагента не передается в ICSD</w:t>
            </w:r>
          </w:p>
        </w:tc>
        <w:tc>
          <w:tcPr>
            <w:tcW w:w="1689" w:type="dxa"/>
            <w:gridSpan w:val="2"/>
            <w:shd w:val="clear" w:color="auto" w:fill="auto"/>
          </w:tcPr>
          <w:p w:rsidR="00153E24" w:rsidRPr="005372D7" w:rsidRDefault="005372D7" w:rsidP="00A66F91">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1234</w:t>
            </w:r>
          </w:p>
        </w:tc>
      </w:tr>
      <w:tr w:rsidR="00153E24" w:rsidRPr="00761D40" w:rsidTr="005D0743">
        <w:trPr>
          <w:trHeight w:val="325"/>
        </w:trPr>
        <w:tc>
          <w:tcPr>
            <w:tcW w:w="2660" w:type="dxa"/>
            <w:shd w:val="clear" w:color="auto" w:fill="auto"/>
          </w:tcPr>
          <w:p w:rsidR="00153E24" w:rsidRPr="00761D40" w:rsidRDefault="00654EA1" w:rsidP="00A66F91">
            <w:pPr>
              <w:autoSpaceDE w:val="0"/>
              <w:autoSpaceDN w:val="0"/>
              <w:adjustRightInd w:val="0"/>
              <w:spacing w:after="0" w:line="240" w:lineRule="auto"/>
              <w:rPr>
                <w:rFonts w:ascii="Times New Roman" w:eastAsia="Calibri" w:hAnsi="Times New Roman" w:cs="Times New Roman"/>
                <w:color w:val="000000"/>
              </w:rPr>
            </w:pPr>
            <w:r>
              <w:rPr>
                <w:rFonts w:ascii="Times New Roman" w:eastAsia="Times New Roman" w:hAnsi="Times New Roman"/>
              </w:rPr>
              <w:t>Полное наименование</w:t>
            </w:r>
          </w:p>
        </w:tc>
        <w:tc>
          <w:tcPr>
            <w:tcW w:w="425"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b/>
                <w:bCs/>
                <w:color w:val="000000"/>
              </w:rPr>
            </w:pPr>
            <w:r w:rsidRPr="00761D40">
              <w:rPr>
                <w:rFonts w:ascii="Times New Roman" w:eastAsia="Calibri" w:hAnsi="Times New Roman" w:cs="Times New Roman"/>
                <w:b/>
                <w:bCs/>
                <w:color w:val="000000"/>
                <w:lang w:val="en-US"/>
              </w:rPr>
              <w:t>M</w:t>
            </w:r>
          </w:p>
        </w:tc>
        <w:tc>
          <w:tcPr>
            <w:tcW w:w="4820"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Код </w:t>
            </w:r>
            <w:r w:rsidR="00A66F91">
              <w:rPr>
                <w:rFonts w:ascii="Times New Roman" w:eastAsia="Calibri" w:hAnsi="Times New Roman" w:cs="Times New Roman"/>
                <w:color w:val="000000"/>
                <w:lang w:eastAsia="en-US"/>
              </w:rPr>
              <w:t>получателя</w:t>
            </w:r>
            <w:r w:rsidRPr="00761D40">
              <w:rPr>
                <w:rFonts w:ascii="Times New Roman" w:eastAsia="Calibri" w:hAnsi="Times New Roman" w:cs="Times New Roman"/>
                <w:color w:val="000000"/>
              </w:rPr>
              <w:t xml:space="preserve"> в кодировке Euroclear Bank с указанием идентификатора ECLR (ECLR/XXXX).</w:t>
            </w:r>
          </w:p>
        </w:tc>
        <w:tc>
          <w:tcPr>
            <w:tcW w:w="1689" w:type="dxa"/>
            <w:gridSpan w:val="2"/>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lang w:val="en-US"/>
              </w:rPr>
              <w:t>ECLR</w:t>
            </w:r>
            <w:r w:rsidRPr="00761D40">
              <w:rPr>
                <w:rFonts w:ascii="Times New Roman" w:eastAsia="Calibri" w:hAnsi="Times New Roman" w:cs="Times New Roman"/>
                <w:color w:val="000000"/>
              </w:rPr>
              <w:t>/1234</w:t>
            </w:r>
          </w:p>
        </w:tc>
      </w:tr>
      <w:tr w:rsidR="00153E24" w:rsidRPr="00761D40" w:rsidTr="00A66F91">
        <w:trPr>
          <w:trHeight w:val="88"/>
        </w:trPr>
        <w:tc>
          <w:tcPr>
            <w:tcW w:w="9594" w:type="dxa"/>
            <w:gridSpan w:val="5"/>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Блок "Клиент </w:t>
            </w:r>
            <w:r w:rsidR="00A66F91">
              <w:rPr>
                <w:rFonts w:ascii="Times New Roman" w:eastAsia="Calibri" w:hAnsi="Times New Roman" w:cs="Times New Roman"/>
                <w:b/>
                <w:bCs/>
                <w:color w:val="000000"/>
              </w:rPr>
              <w:t>получателя</w:t>
            </w:r>
            <w:r w:rsidRPr="00761D40">
              <w:rPr>
                <w:rFonts w:ascii="Times New Roman" w:eastAsia="Calibri" w:hAnsi="Times New Roman" w:cs="Times New Roman"/>
                <w:b/>
                <w:bCs/>
                <w:color w:val="000000"/>
              </w:rPr>
              <w:t xml:space="preserve">" </w:t>
            </w:r>
          </w:p>
        </w:tc>
      </w:tr>
      <w:tr w:rsidR="00153E24" w:rsidRPr="00761D40" w:rsidTr="005D0743">
        <w:trPr>
          <w:trHeight w:val="109"/>
        </w:trPr>
        <w:tc>
          <w:tcPr>
            <w:tcW w:w="2660"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lang w:val="en-US"/>
              </w:rPr>
              <w:t>BIC/BIE</w:t>
            </w:r>
          </w:p>
        </w:tc>
        <w:tc>
          <w:tcPr>
            <w:tcW w:w="425"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M </w:t>
            </w:r>
          </w:p>
        </w:tc>
        <w:tc>
          <w:tcPr>
            <w:tcW w:w="4820" w:type="dxa"/>
            <w:shd w:val="clear" w:color="auto" w:fill="auto"/>
          </w:tcPr>
          <w:p w:rsidR="00153E24" w:rsidRPr="00761D40" w:rsidRDefault="00A66F91" w:rsidP="00A66F91">
            <w:pPr>
              <w:autoSpaceDE w:val="0"/>
              <w:autoSpaceDN w:val="0"/>
              <w:adjustRightInd w:val="0"/>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SWIFT BIC клиента получателя</w:t>
            </w:r>
          </w:p>
        </w:tc>
        <w:tc>
          <w:tcPr>
            <w:tcW w:w="1689" w:type="dxa"/>
            <w:gridSpan w:val="2"/>
            <w:tcBorders>
              <w:bottom w:val="single" w:sz="4" w:space="0" w:color="auto"/>
            </w:tcBorders>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lang w:val="en-US"/>
              </w:rPr>
              <w:t>BANK</w:t>
            </w:r>
            <w:r w:rsidR="00A66F91">
              <w:rPr>
                <w:rFonts w:ascii="Times New Roman" w:eastAsia="Calibri" w:hAnsi="Times New Roman" w:cs="Times New Roman"/>
                <w:color w:val="000000"/>
                <w:lang w:val="en-US"/>
              </w:rPr>
              <w:t>DE</w:t>
            </w:r>
            <w:r w:rsidRPr="00761D40">
              <w:rPr>
                <w:rFonts w:ascii="Times New Roman" w:eastAsia="Calibri" w:hAnsi="Times New Roman" w:cs="Times New Roman"/>
                <w:color w:val="000000"/>
                <w:lang w:val="en-US"/>
              </w:rPr>
              <w:t>XXX</w:t>
            </w:r>
          </w:p>
        </w:tc>
      </w:tr>
      <w:tr w:rsidR="00153E24" w:rsidRPr="00761D40" w:rsidTr="005D0743">
        <w:trPr>
          <w:trHeight w:val="211"/>
        </w:trPr>
        <w:tc>
          <w:tcPr>
            <w:tcW w:w="2660" w:type="dxa"/>
            <w:tcBorders>
              <w:top w:val="single" w:sz="4" w:space="0" w:color="auto"/>
              <w:left w:val="single" w:sz="4" w:space="0" w:color="auto"/>
              <w:bottom w:val="single" w:sz="4" w:space="0" w:color="auto"/>
              <w:right w:val="nil"/>
            </w:tcBorders>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color w:val="000000"/>
              </w:rPr>
              <w:t>Или</w:t>
            </w:r>
          </w:p>
        </w:tc>
        <w:tc>
          <w:tcPr>
            <w:tcW w:w="425" w:type="dxa"/>
            <w:tcBorders>
              <w:top w:val="single" w:sz="4" w:space="0" w:color="auto"/>
              <w:left w:val="nil"/>
              <w:bottom w:val="single" w:sz="4" w:space="0" w:color="auto"/>
              <w:right w:val="nil"/>
            </w:tcBorders>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b/>
                <w:bCs/>
                <w:color w:val="000000"/>
                <w:lang w:val="en-US"/>
              </w:rPr>
            </w:pPr>
          </w:p>
        </w:tc>
        <w:tc>
          <w:tcPr>
            <w:tcW w:w="4820" w:type="dxa"/>
            <w:tcBorders>
              <w:top w:val="single" w:sz="4" w:space="0" w:color="auto"/>
              <w:left w:val="nil"/>
              <w:bottom w:val="single" w:sz="4" w:space="0" w:color="auto"/>
              <w:right w:val="nil"/>
            </w:tcBorders>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p>
        </w:tc>
        <w:tc>
          <w:tcPr>
            <w:tcW w:w="1689" w:type="dxa"/>
            <w:gridSpan w:val="2"/>
            <w:tcBorders>
              <w:top w:val="single" w:sz="4" w:space="0" w:color="auto"/>
              <w:left w:val="nil"/>
              <w:bottom w:val="single" w:sz="4" w:space="0" w:color="auto"/>
              <w:right w:val="single" w:sz="4" w:space="0" w:color="auto"/>
            </w:tcBorders>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p>
        </w:tc>
      </w:tr>
      <w:tr w:rsidR="00153E24" w:rsidRPr="00761D40" w:rsidTr="005D0743">
        <w:trPr>
          <w:trHeight w:val="211"/>
        </w:trPr>
        <w:tc>
          <w:tcPr>
            <w:tcW w:w="2660" w:type="dxa"/>
            <w:tcBorders>
              <w:top w:val="single" w:sz="4" w:space="0" w:color="auto"/>
              <w:left w:val="single" w:sz="4" w:space="0" w:color="auto"/>
              <w:bottom w:val="single" w:sz="4" w:space="0" w:color="auto"/>
              <w:right w:val="single" w:sz="4" w:space="0" w:color="auto"/>
            </w:tcBorders>
            <w:shd w:val="clear" w:color="auto" w:fill="auto"/>
          </w:tcPr>
          <w:p w:rsidR="00153E24" w:rsidRPr="00761D40" w:rsidRDefault="00654EA1" w:rsidP="00A66F91">
            <w:pPr>
              <w:autoSpaceDE w:val="0"/>
              <w:autoSpaceDN w:val="0"/>
              <w:adjustRightInd w:val="0"/>
              <w:spacing w:after="0" w:line="240" w:lineRule="auto"/>
              <w:rPr>
                <w:rFonts w:ascii="Times New Roman" w:eastAsia="Calibri" w:hAnsi="Times New Roman" w:cs="Times New Roman"/>
                <w:color w:val="000000"/>
              </w:rPr>
            </w:pPr>
            <w:r>
              <w:rPr>
                <w:rFonts w:ascii="Times New Roman" w:eastAsia="Times New Roman" w:hAnsi="Times New Roman"/>
              </w:rPr>
              <w:t>Полное наименование</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b/>
                <w:bCs/>
                <w:color w:val="000000"/>
              </w:rPr>
            </w:pPr>
            <w:r w:rsidRPr="00761D40">
              <w:rPr>
                <w:rFonts w:ascii="Times New Roman" w:eastAsia="Calibri" w:hAnsi="Times New Roman" w:cs="Times New Roman"/>
                <w:b/>
                <w:bCs/>
                <w:color w:val="000000"/>
                <w:lang w:val="en-US"/>
              </w:rPr>
              <w:t>M</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lang w:val="en-US"/>
              </w:rPr>
            </w:pPr>
            <w:r>
              <w:rPr>
                <w:rFonts w:ascii="Times New Roman" w:eastAsia="Calibri" w:hAnsi="Times New Roman" w:cs="Times New Roman"/>
                <w:color w:val="000000"/>
              </w:rPr>
              <w:t xml:space="preserve">Наименование, идентифицирующее клиента </w:t>
            </w:r>
            <w:r w:rsidR="00A66F91">
              <w:rPr>
                <w:rFonts w:ascii="Times New Roman" w:eastAsia="Calibri" w:hAnsi="Times New Roman" w:cs="Times New Roman"/>
                <w:color w:val="000000"/>
                <w:lang w:eastAsia="en-US"/>
              </w:rPr>
              <w:t>получателя</w:t>
            </w:r>
            <w:r>
              <w:rPr>
                <w:rFonts w:ascii="Times New Roman" w:eastAsia="Calibri" w:hAnsi="Times New Roman" w:cs="Times New Roman"/>
                <w:color w:val="000000"/>
                <w:lang w:val="en-US"/>
              </w:rPr>
              <w:t xml:space="preserve"> </w:t>
            </w:r>
          </w:p>
        </w:tc>
        <w:tc>
          <w:tcPr>
            <w:tcW w:w="1689" w:type="dxa"/>
            <w:gridSpan w:val="2"/>
            <w:tcBorders>
              <w:top w:val="single" w:sz="4" w:space="0" w:color="auto"/>
              <w:left w:val="single" w:sz="4" w:space="0" w:color="auto"/>
              <w:bottom w:val="single" w:sz="4" w:space="0" w:color="auto"/>
              <w:right w:val="single" w:sz="4" w:space="0" w:color="auto"/>
            </w:tcBorders>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lang w:val="en-US"/>
              </w:rPr>
              <w:t>Company</w:t>
            </w:r>
          </w:p>
        </w:tc>
      </w:tr>
      <w:tr w:rsidR="00153E24" w:rsidRPr="00761D40" w:rsidTr="005D0743">
        <w:trPr>
          <w:trHeight w:val="211"/>
        </w:trPr>
        <w:tc>
          <w:tcPr>
            <w:tcW w:w="2660" w:type="dxa"/>
            <w:tcBorders>
              <w:top w:val="single" w:sz="4" w:space="0" w:color="auto"/>
              <w:left w:val="single" w:sz="4" w:space="0" w:color="auto"/>
              <w:bottom w:val="single" w:sz="4" w:space="0" w:color="auto"/>
              <w:right w:val="nil"/>
            </w:tcBorders>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color w:val="000000"/>
              </w:rPr>
              <w:t>Или</w:t>
            </w:r>
          </w:p>
        </w:tc>
        <w:tc>
          <w:tcPr>
            <w:tcW w:w="425" w:type="dxa"/>
            <w:tcBorders>
              <w:top w:val="single" w:sz="4" w:space="0" w:color="auto"/>
              <w:left w:val="nil"/>
              <w:bottom w:val="single" w:sz="4" w:space="0" w:color="auto"/>
              <w:right w:val="nil"/>
            </w:tcBorders>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b/>
                <w:bCs/>
                <w:color w:val="000000"/>
                <w:lang w:val="en-US"/>
              </w:rPr>
            </w:pPr>
          </w:p>
        </w:tc>
        <w:tc>
          <w:tcPr>
            <w:tcW w:w="4820" w:type="dxa"/>
            <w:tcBorders>
              <w:top w:val="single" w:sz="4" w:space="0" w:color="auto"/>
              <w:left w:val="nil"/>
              <w:bottom w:val="single" w:sz="4" w:space="0" w:color="auto"/>
              <w:right w:val="nil"/>
            </w:tcBorders>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p>
        </w:tc>
        <w:tc>
          <w:tcPr>
            <w:tcW w:w="1689" w:type="dxa"/>
            <w:gridSpan w:val="2"/>
            <w:tcBorders>
              <w:top w:val="single" w:sz="4" w:space="0" w:color="auto"/>
              <w:left w:val="nil"/>
              <w:bottom w:val="single" w:sz="4" w:space="0" w:color="auto"/>
              <w:right w:val="single" w:sz="4" w:space="0" w:color="auto"/>
            </w:tcBorders>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p>
        </w:tc>
      </w:tr>
      <w:tr w:rsidR="00153E24" w:rsidRPr="00761D40" w:rsidTr="005D0743">
        <w:trPr>
          <w:trHeight w:val="211"/>
        </w:trPr>
        <w:tc>
          <w:tcPr>
            <w:tcW w:w="2660" w:type="dxa"/>
            <w:tcBorders>
              <w:top w:val="single" w:sz="4" w:space="0" w:color="auto"/>
              <w:left w:val="single" w:sz="4" w:space="0" w:color="auto"/>
              <w:bottom w:val="single" w:sz="4" w:space="0" w:color="auto"/>
              <w:right w:val="single" w:sz="4" w:space="0" w:color="auto"/>
            </w:tcBorders>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Идентификатор</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b/>
                <w:bCs/>
                <w:color w:val="000000"/>
                <w:lang w:val="en-US"/>
              </w:rPr>
            </w:pPr>
            <w:r>
              <w:rPr>
                <w:rFonts w:ascii="Times New Roman" w:eastAsia="Calibri" w:hAnsi="Times New Roman" w:cs="Times New Roman"/>
                <w:b/>
                <w:bCs/>
                <w:color w:val="000000"/>
                <w:lang w:val="en-US"/>
              </w:rPr>
              <w:t>M</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Код</w:t>
            </w:r>
            <w:r>
              <w:rPr>
                <w:rFonts w:ascii="Times New Roman" w:eastAsia="Calibri" w:hAnsi="Times New Roman" w:cs="Times New Roman"/>
                <w:color w:val="000000"/>
              </w:rPr>
              <w:t xml:space="preserve"> клиента</w:t>
            </w:r>
            <w:r w:rsidRPr="00761D40">
              <w:rPr>
                <w:rFonts w:ascii="Times New Roman" w:eastAsia="Calibri" w:hAnsi="Times New Roman" w:cs="Times New Roman"/>
                <w:color w:val="000000"/>
              </w:rPr>
              <w:t xml:space="preserve"> </w:t>
            </w:r>
            <w:r w:rsidR="00A66F91">
              <w:rPr>
                <w:rFonts w:ascii="Times New Roman" w:eastAsia="Calibri" w:hAnsi="Times New Roman" w:cs="Times New Roman"/>
                <w:color w:val="000000"/>
                <w:lang w:eastAsia="en-US"/>
              </w:rPr>
              <w:t>получателя</w:t>
            </w:r>
            <w:r w:rsidRPr="00761D40">
              <w:rPr>
                <w:rFonts w:ascii="Times New Roman" w:eastAsia="Calibri" w:hAnsi="Times New Roman" w:cs="Times New Roman"/>
                <w:color w:val="000000"/>
              </w:rPr>
              <w:t xml:space="preserve"> в кодировке Euroclear Bank с указанием идентификатора ECLR (ECLR/XXXX).</w:t>
            </w:r>
          </w:p>
        </w:tc>
        <w:tc>
          <w:tcPr>
            <w:tcW w:w="1689" w:type="dxa"/>
            <w:gridSpan w:val="2"/>
            <w:tcBorders>
              <w:top w:val="single" w:sz="4" w:space="0" w:color="auto"/>
              <w:left w:val="single" w:sz="4" w:space="0" w:color="auto"/>
              <w:bottom w:val="single" w:sz="4" w:space="0" w:color="auto"/>
              <w:right w:val="single" w:sz="4" w:space="0" w:color="auto"/>
            </w:tcBorders>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lang w:val="en-US"/>
              </w:rPr>
              <w:t>ECLR</w:t>
            </w:r>
            <w:r w:rsidRPr="00761D40">
              <w:rPr>
                <w:rFonts w:ascii="Times New Roman" w:eastAsia="Calibri" w:hAnsi="Times New Roman" w:cs="Times New Roman"/>
                <w:color w:val="000000"/>
              </w:rPr>
              <w:t>/1234</w:t>
            </w:r>
          </w:p>
        </w:tc>
      </w:tr>
      <w:tr w:rsidR="00153E24" w:rsidRPr="00761D40" w:rsidTr="005D0743">
        <w:trPr>
          <w:trHeight w:val="109"/>
        </w:trPr>
        <w:tc>
          <w:tcPr>
            <w:tcW w:w="2660" w:type="dxa"/>
            <w:tcBorders>
              <w:top w:val="single" w:sz="4" w:space="0" w:color="auto"/>
            </w:tcBorders>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Код ценной бумаги </w:t>
            </w:r>
          </w:p>
        </w:tc>
        <w:tc>
          <w:tcPr>
            <w:tcW w:w="425" w:type="dxa"/>
            <w:tcBorders>
              <w:top w:val="single" w:sz="4" w:space="0" w:color="auto"/>
            </w:tcBorders>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lang w:val="en-US"/>
              </w:rPr>
            </w:pPr>
            <w:r w:rsidRPr="00761D40">
              <w:rPr>
                <w:rFonts w:ascii="Times New Roman" w:eastAsia="Calibri" w:hAnsi="Times New Roman" w:cs="Times New Roman"/>
                <w:b/>
                <w:bCs/>
                <w:color w:val="000000"/>
              </w:rPr>
              <w:t>M</w:t>
            </w:r>
          </w:p>
        </w:tc>
        <w:tc>
          <w:tcPr>
            <w:tcW w:w="4820" w:type="dxa"/>
            <w:tcBorders>
              <w:top w:val="single" w:sz="4" w:space="0" w:color="auto"/>
            </w:tcBorders>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p>
        </w:tc>
        <w:tc>
          <w:tcPr>
            <w:tcW w:w="1689" w:type="dxa"/>
            <w:gridSpan w:val="2"/>
            <w:tcBorders>
              <w:top w:val="single" w:sz="4" w:space="0" w:color="auto"/>
            </w:tcBorders>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p>
        </w:tc>
      </w:tr>
      <w:tr w:rsidR="00153E24" w:rsidRPr="00761D40" w:rsidTr="005D0743">
        <w:trPr>
          <w:trHeight w:val="110"/>
        </w:trPr>
        <w:tc>
          <w:tcPr>
            <w:tcW w:w="2660"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Количество</w:t>
            </w:r>
          </w:p>
        </w:tc>
        <w:tc>
          <w:tcPr>
            <w:tcW w:w="425"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lang w:val="en-US"/>
              </w:rPr>
            </w:pPr>
            <w:r w:rsidRPr="00761D40">
              <w:rPr>
                <w:rFonts w:ascii="Times New Roman" w:eastAsia="Calibri" w:hAnsi="Times New Roman" w:cs="Times New Roman"/>
                <w:b/>
                <w:bCs/>
                <w:color w:val="000000"/>
              </w:rPr>
              <w:t>M</w:t>
            </w:r>
          </w:p>
        </w:tc>
        <w:tc>
          <w:tcPr>
            <w:tcW w:w="4820"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p>
        </w:tc>
        <w:tc>
          <w:tcPr>
            <w:tcW w:w="1689" w:type="dxa"/>
            <w:gridSpan w:val="2"/>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p>
        </w:tc>
      </w:tr>
      <w:tr w:rsidR="00153E24" w:rsidRPr="00761D40" w:rsidTr="005D0743">
        <w:trPr>
          <w:trHeight w:val="110"/>
        </w:trPr>
        <w:tc>
          <w:tcPr>
            <w:tcW w:w="2660"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Сумма сделки</w:t>
            </w:r>
          </w:p>
        </w:tc>
        <w:tc>
          <w:tcPr>
            <w:tcW w:w="425"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b/>
                <w:bCs/>
                <w:color w:val="000000"/>
              </w:rPr>
            </w:pPr>
            <w:r w:rsidRPr="00761D40">
              <w:rPr>
                <w:rFonts w:ascii="Times New Roman" w:eastAsia="Calibri" w:hAnsi="Times New Roman" w:cs="Times New Roman"/>
                <w:b/>
                <w:bCs/>
                <w:color w:val="000000"/>
              </w:rPr>
              <w:t>O</w:t>
            </w:r>
          </w:p>
        </w:tc>
        <w:tc>
          <w:tcPr>
            <w:tcW w:w="4820"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Для расчетов DVP заполняется обязательно</w:t>
            </w:r>
          </w:p>
        </w:tc>
        <w:tc>
          <w:tcPr>
            <w:tcW w:w="1689" w:type="dxa"/>
            <w:gridSpan w:val="2"/>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p>
        </w:tc>
      </w:tr>
      <w:tr w:rsidR="00153E24" w:rsidRPr="00761D40" w:rsidTr="005D0743">
        <w:trPr>
          <w:trHeight w:val="277"/>
        </w:trPr>
        <w:tc>
          <w:tcPr>
            <w:tcW w:w="2660"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Валюта сделки</w:t>
            </w:r>
          </w:p>
        </w:tc>
        <w:tc>
          <w:tcPr>
            <w:tcW w:w="425"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b/>
                <w:bCs/>
                <w:color w:val="000000"/>
              </w:rPr>
            </w:pPr>
            <w:r w:rsidRPr="00761D40">
              <w:rPr>
                <w:rFonts w:ascii="Times New Roman" w:eastAsia="Calibri" w:hAnsi="Times New Roman" w:cs="Times New Roman"/>
                <w:b/>
                <w:bCs/>
                <w:color w:val="000000"/>
              </w:rPr>
              <w:t>O</w:t>
            </w:r>
          </w:p>
        </w:tc>
        <w:tc>
          <w:tcPr>
            <w:tcW w:w="4820"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color w:val="000000"/>
                <w:lang w:eastAsia="en-US"/>
              </w:rPr>
              <w:t xml:space="preserve">Для расчетов DVP заполняется обязательно </w:t>
            </w:r>
          </w:p>
        </w:tc>
        <w:tc>
          <w:tcPr>
            <w:tcW w:w="1689" w:type="dxa"/>
            <w:gridSpan w:val="2"/>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p>
        </w:tc>
      </w:tr>
      <w:tr w:rsidR="00153E24" w:rsidRPr="00761D40" w:rsidTr="004656AC">
        <w:trPr>
          <w:trHeight w:val="88"/>
        </w:trPr>
        <w:tc>
          <w:tcPr>
            <w:tcW w:w="9594" w:type="dxa"/>
            <w:gridSpan w:val="5"/>
            <w:shd w:val="clear" w:color="auto" w:fill="D9D9D9" w:themeFill="background1" w:themeFillShade="D9"/>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Блок "Дополнительная информация" </w:t>
            </w:r>
          </w:p>
        </w:tc>
      </w:tr>
      <w:tr w:rsidR="00153E24" w:rsidRPr="00761D40" w:rsidTr="005D0743">
        <w:trPr>
          <w:trHeight w:val="210"/>
        </w:trPr>
        <w:tc>
          <w:tcPr>
            <w:tcW w:w="2660" w:type="dxa"/>
            <w:shd w:val="clear" w:color="auto" w:fill="D9D9D9" w:themeFill="background1" w:themeFillShade="D9"/>
          </w:tcPr>
          <w:p w:rsidR="00153E24" w:rsidRPr="00761D40" w:rsidRDefault="00153E24" w:rsidP="00A66F91">
            <w:pPr>
              <w:autoSpaceDE w:val="0"/>
              <w:autoSpaceDN w:val="0"/>
              <w:adjustRightInd w:val="0"/>
              <w:spacing w:after="0" w:line="240" w:lineRule="auto"/>
              <w:rPr>
                <w:rFonts w:ascii="Times New Roman" w:eastAsia="Calibri" w:hAnsi="Times New Roman" w:cs="Times New Roman"/>
                <w:b/>
                <w:color w:val="000000"/>
              </w:rPr>
            </w:pPr>
            <w:r w:rsidRPr="00761D40">
              <w:rPr>
                <w:rFonts w:ascii="Times New Roman" w:eastAsia="Calibri" w:hAnsi="Times New Roman" w:cs="Times New Roman"/>
                <w:b/>
                <w:color w:val="000000"/>
              </w:rPr>
              <w:t xml:space="preserve">Описание параметра </w:t>
            </w:r>
          </w:p>
        </w:tc>
        <w:tc>
          <w:tcPr>
            <w:tcW w:w="425" w:type="dxa"/>
            <w:shd w:val="clear" w:color="auto" w:fill="D9D9D9" w:themeFill="background1" w:themeFillShade="D9"/>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M</w:t>
            </w:r>
            <w:r w:rsidRPr="00761D40">
              <w:rPr>
                <w:rFonts w:ascii="Times New Roman" w:eastAsia="Calibri" w:hAnsi="Times New Roman" w:cs="Times New Roman"/>
                <w:b/>
                <w:bCs/>
                <w:color w:val="000000"/>
                <w:lang w:val="en-US"/>
              </w:rPr>
              <w:t>/O</w:t>
            </w:r>
            <w:r w:rsidRPr="00761D40">
              <w:rPr>
                <w:rFonts w:ascii="Times New Roman" w:eastAsia="Calibri" w:hAnsi="Times New Roman" w:cs="Times New Roman"/>
                <w:b/>
                <w:bCs/>
                <w:color w:val="000000"/>
              </w:rPr>
              <w:t xml:space="preserve"> </w:t>
            </w:r>
          </w:p>
        </w:tc>
        <w:tc>
          <w:tcPr>
            <w:tcW w:w="4820" w:type="dxa"/>
            <w:shd w:val="clear" w:color="auto" w:fill="D9D9D9" w:themeFill="background1" w:themeFillShade="D9"/>
          </w:tcPr>
          <w:p w:rsidR="00153E24" w:rsidRPr="00761D40" w:rsidRDefault="00153E24" w:rsidP="00A66F91">
            <w:pPr>
              <w:autoSpaceDE w:val="0"/>
              <w:autoSpaceDN w:val="0"/>
              <w:adjustRightInd w:val="0"/>
              <w:spacing w:after="0" w:line="240" w:lineRule="auto"/>
              <w:rPr>
                <w:rFonts w:ascii="Times New Roman" w:eastAsia="Calibri" w:hAnsi="Times New Roman" w:cs="Times New Roman"/>
                <w:b/>
                <w:color w:val="000000"/>
              </w:rPr>
            </w:pPr>
            <w:r w:rsidRPr="00761D40">
              <w:rPr>
                <w:rFonts w:ascii="Times New Roman" w:eastAsia="Calibri" w:hAnsi="Times New Roman" w:cs="Times New Roman"/>
                <w:b/>
                <w:color w:val="000000"/>
              </w:rPr>
              <w:t>Код параметра</w:t>
            </w:r>
            <w:r w:rsidRPr="00761D40">
              <w:rPr>
                <w:rFonts w:ascii="Times New Roman" w:eastAsia="Calibri" w:hAnsi="Times New Roman" w:cs="Times New Roman"/>
                <w:b/>
                <w:bCs/>
                <w:color w:val="000000"/>
              </w:rPr>
              <w:t xml:space="preserve"> </w:t>
            </w:r>
          </w:p>
        </w:tc>
        <w:tc>
          <w:tcPr>
            <w:tcW w:w="1689" w:type="dxa"/>
            <w:gridSpan w:val="2"/>
            <w:shd w:val="clear" w:color="auto" w:fill="D9D9D9" w:themeFill="background1" w:themeFillShade="D9"/>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Значение параметра</w:t>
            </w:r>
          </w:p>
        </w:tc>
      </w:tr>
      <w:tr w:rsidR="00153E24" w:rsidRPr="00761D40" w:rsidTr="005D0743">
        <w:trPr>
          <w:gridAfter w:val="1"/>
          <w:wAfter w:w="6" w:type="dxa"/>
          <w:trHeight w:val="253"/>
        </w:trPr>
        <w:tc>
          <w:tcPr>
            <w:tcW w:w="2660" w:type="dxa"/>
            <w:shd w:val="clear" w:color="auto" w:fill="auto"/>
          </w:tcPr>
          <w:p w:rsidR="00153E24" w:rsidRDefault="00153E24" w:rsidP="00A66F91">
            <w:pPr>
              <w:autoSpaceDE w:val="0"/>
              <w:autoSpaceDN w:val="0"/>
              <w:adjustRightInd w:val="0"/>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Общий референс- дополнительно квитуемое поле, если указали оба контрагента.</w:t>
            </w:r>
          </w:p>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color w:val="000000"/>
                <w:lang w:eastAsia="en-US"/>
              </w:rPr>
              <w:t xml:space="preserve"> </w:t>
            </w:r>
            <w:r>
              <w:rPr>
                <w:rFonts w:ascii="Times New Roman" w:eastAsia="Calibri" w:hAnsi="Times New Roman" w:cs="Times New Roman"/>
                <w:color w:val="000000"/>
                <w:lang w:eastAsia="en-US"/>
              </w:rPr>
              <w:t>Если указал лишь один участник, инструкции квитуются.</w:t>
            </w:r>
          </w:p>
        </w:tc>
        <w:tc>
          <w:tcPr>
            <w:tcW w:w="425" w:type="dxa"/>
            <w:shd w:val="clear" w:color="auto" w:fill="auto"/>
          </w:tcPr>
          <w:p w:rsidR="00153E24" w:rsidRPr="00850239" w:rsidRDefault="00153E24" w:rsidP="00A66F91">
            <w:pPr>
              <w:autoSpaceDE w:val="0"/>
              <w:autoSpaceDN w:val="0"/>
              <w:adjustRightInd w:val="0"/>
              <w:spacing w:after="0" w:line="240" w:lineRule="auto"/>
              <w:rPr>
                <w:rFonts w:ascii="Times New Roman" w:eastAsia="Calibri" w:hAnsi="Times New Roman" w:cs="Times New Roman"/>
                <w:b/>
                <w:color w:val="000000"/>
                <w:lang w:eastAsia="en-US"/>
              </w:rPr>
            </w:pPr>
            <w:r w:rsidRPr="00761D40">
              <w:rPr>
                <w:rFonts w:ascii="Times New Roman" w:eastAsia="Calibri" w:hAnsi="Times New Roman" w:cs="Times New Roman"/>
                <w:b/>
                <w:color w:val="000000"/>
                <w:lang w:val="en-US" w:eastAsia="en-US"/>
              </w:rPr>
              <w:t>O</w:t>
            </w:r>
          </w:p>
        </w:tc>
        <w:tc>
          <w:tcPr>
            <w:tcW w:w="4820" w:type="dxa"/>
            <w:shd w:val="clear" w:color="auto" w:fill="auto"/>
          </w:tcPr>
          <w:p w:rsidR="00153E24" w:rsidRPr="00153E24" w:rsidRDefault="00153E24" w:rsidP="00A66F91">
            <w:pPr>
              <w:autoSpaceDE w:val="0"/>
              <w:autoSpaceDN w:val="0"/>
              <w:adjustRightInd w:val="0"/>
              <w:spacing w:after="0" w:line="240" w:lineRule="auto"/>
              <w:rPr>
                <w:rFonts w:ascii="Times New Roman" w:eastAsia="Calibri" w:hAnsi="Times New Roman" w:cs="Times New Roman"/>
                <w:color w:val="000000"/>
                <w:lang w:val="en-US" w:eastAsia="en-US"/>
              </w:rPr>
            </w:pPr>
            <w:r>
              <w:rPr>
                <w:rFonts w:ascii="Times New Roman" w:eastAsia="Calibri" w:hAnsi="Times New Roman" w:cs="Times New Roman"/>
                <w:color w:val="000000"/>
                <w:lang w:val="en-US" w:eastAsia="en-US"/>
              </w:rPr>
              <w:t>COMM</w:t>
            </w:r>
          </w:p>
        </w:tc>
        <w:tc>
          <w:tcPr>
            <w:tcW w:w="1683"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lang w:val="en-US" w:eastAsia="en-US"/>
              </w:rPr>
            </w:pPr>
            <w:r>
              <w:rPr>
                <w:rFonts w:ascii="Times New Roman" w:eastAsia="Calibri" w:hAnsi="Times New Roman" w:cs="Times New Roman"/>
                <w:color w:val="000000"/>
                <w:lang w:val="en-US" w:eastAsia="en-US"/>
              </w:rPr>
              <w:t>1234</w:t>
            </w:r>
          </w:p>
        </w:tc>
      </w:tr>
      <w:tr w:rsidR="00153E24" w:rsidRPr="00761D40" w:rsidTr="005D0743">
        <w:trPr>
          <w:gridAfter w:val="1"/>
          <w:wAfter w:w="6" w:type="dxa"/>
          <w:trHeight w:val="117"/>
        </w:trPr>
        <w:tc>
          <w:tcPr>
            <w:tcW w:w="2660"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color w:val="000000"/>
                <w:lang w:eastAsia="en-US"/>
              </w:rPr>
              <w:t xml:space="preserve">Тип расчетов  </w:t>
            </w:r>
          </w:p>
        </w:tc>
        <w:tc>
          <w:tcPr>
            <w:tcW w:w="425"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b/>
                <w:bCs/>
                <w:color w:val="000000"/>
                <w:lang w:eastAsia="en-US"/>
              </w:rPr>
              <w:t xml:space="preserve">O </w:t>
            </w:r>
          </w:p>
        </w:tc>
        <w:tc>
          <w:tcPr>
            <w:tcW w:w="4820"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color w:val="000000"/>
                <w:lang w:eastAsia="en-US"/>
              </w:rPr>
              <w:t xml:space="preserve">DVP </w:t>
            </w:r>
          </w:p>
        </w:tc>
        <w:tc>
          <w:tcPr>
            <w:tcW w:w="1683" w:type="dxa"/>
            <w:shd w:val="clear" w:color="auto" w:fill="auto"/>
          </w:tcPr>
          <w:p w:rsidR="00153E24" w:rsidRPr="00761D40" w:rsidRDefault="00153E24" w:rsidP="00A66F91">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color w:val="000000"/>
                <w:lang w:eastAsia="en-US"/>
              </w:rPr>
              <w:t xml:space="preserve">DVP </w:t>
            </w:r>
          </w:p>
        </w:tc>
      </w:tr>
      <w:tr w:rsidR="005718A0" w:rsidRPr="00761D40" w:rsidTr="005D0743">
        <w:trPr>
          <w:gridAfter w:val="1"/>
          <w:wAfter w:w="6" w:type="dxa"/>
          <w:trHeight w:val="117"/>
        </w:trPr>
        <w:tc>
          <w:tcPr>
            <w:tcW w:w="2660" w:type="dxa"/>
            <w:shd w:val="clear" w:color="auto" w:fill="auto"/>
          </w:tcPr>
          <w:p w:rsidR="005718A0" w:rsidRPr="005718A0" w:rsidRDefault="005718A0" w:rsidP="00225E6E">
            <w:pPr>
              <w:pStyle w:val="Default"/>
              <w:rPr>
                <w:sz w:val="22"/>
                <w:szCs w:val="22"/>
              </w:rPr>
            </w:pPr>
            <w:r w:rsidRPr="00C442D8">
              <w:rPr>
                <w:sz w:val="22"/>
                <w:szCs w:val="22"/>
              </w:rPr>
              <w:t>Кодовое слово</w:t>
            </w:r>
          </w:p>
        </w:tc>
        <w:tc>
          <w:tcPr>
            <w:tcW w:w="425" w:type="dxa"/>
            <w:shd w:val="clear" w:color="auto" w:fill="auto"/>
          </w:tcPr>
          <w:p w:rsidR="005718A0" w:rsidRPr="005718A0" w:rsidRDefault="005718A0" w:rsidP="00225E6E">
            <w:pPr>
              <w:pStyle w:val="Default"/>
              <w:rPr>
                <w:b/>
                <w:sz w:val="22"/>
                <w:szCs w:val="22"/>
              </w:rPr>
            </w:pPr>
            <w:r>
              <w:rPr>
                <w:b/>
                <w:sz w:val="22"/>
                <w:szCs w:val="22"/>
              </w:rPr>
              <w:t>С</w:t>
            </w:r>
          </w:p>
        </w:tc>
        <w:tc>
          <w:tcPr>
            <w:tcW w:w="4820" w:type="dxa"/>
            <w:shd w:val="clear" w:color="auto" w:fill="auto"/>
          </w:tcPr>
          <w:p w:rsidR="005718A0" w:rsidRPr="00C442D8" w:rsidRDefault="005718A0" w:rsidP="00225E6E">
            <w:pPr>
              <w:pStyle w:val="Default"/>
              <w:rPr>
                <w:sz w:val="22"/>
                <w:szCs w:val="22"/>
                <w:lang w:val="en-US"/>
              </w:rPr>
            </w:pPr>
            <w:r w:rsidRPr="00C442D8">
              <w:rPr>
                <w:sz w:val="22"/>
                <w:szCs w:val="22"/>
                <w:lang w:val="en-US"/>
              </w:rPr>
              <w:t>DOMESTIC</w:t>
            </w:r>
          </w:p>
        </w:tc>
        <w:tc>
          <w:tcPr>
            <w:tcW w:w="1683" w:type="dxa"/>
            <w:shd w:val="clear" w:color="auto" w:fill="auto"/>
          </w:tcPr>
          <w:p w:rsidR="005718A0" w:rsidRPr="00C442D8" w:rsidRDefault="005718A0" w:rsidP="00225E6E">
            <w:pPr>
              <w:pStyle w:val="Default"/>
              <w:rPr>
                <w:sz w:val="22"/>
                <w:szCs w:val="22"/>
                <w:lang w:val="en-US"/>
              </w:rPr>
            </w:pPr>
            <w:r w:rsidRPr="00C442D8">
              <w:rPr>
                <w:sz w:val="22"/>
                <w:szCs w:val="22"/>
                <w:lang w:val="en-US"/>
              </w:rPr>
              <w:t>DOMESTIC</w:t>
            </w:r>
          </w:p>
        </w:tc>
      </w:tr>
    </w:tbl>
    <w:p w:rsidR="00B27FA3" w:rsidRDefault="00B27FA3" w:rsidP="00D03C67">
      <w:pPr>
        <w:spacing w:line="0" w:lineRule="atLeast"/>
        <w:rPr>
          <w:rFonts w:ascii="Times New Roman" w:eastAsia="Calibri" w:hAnsi="Times New Roman" w:cs="Times New Roman"/>
          <w:color w:val="000000"/>
          <w:lang w:eastAsia="en-US"/>
        </w:rPr>
      </w:pPr>
      <w:r>
        <w:rPr>
          <w:rFonts w:ascii="Times New Roman" w:hAnsi="Times New Roman" w:cs="Times New Roman"/>
          <w:b/>
          <w:u w:val="single"/>
        </w:rPr>
        <w:t>*-</w:t>
      </w:r>
      <w:r w:rsidRPr="00B27FA3">
        <w:rPr>
          <w:rFonts w:ascii="Times New Roman" w:eastAsia="Calibri" w:hAnsi="Times New Roman" w:cs="Times New Roman"/>
          <w:color w:val="000000"/>
          <w:lang w:eastAsia="en-US"/>
        </w:rPr>
        <w:t xml:space="preserve"> </w:t>
      </w:r>
      <w:r>
        <w:rPr>
          <w:rFonts w:ascii="Times New Roman" w:eastAsia="Calibri" w:hAnsi="Times New Roman" w:cs="Times New Roman"/>
          <w:color w:val="000000"/>
          <w:lang w:eastAsia="en-US"/>
        </w:rPr>
        <w:t>дополнительно квитуемое поле, если указали оба контрагента.</w:t>
      </w:r>
      <w:r w:rsidRPr="00761D40">
        <w:rPr>
          <w:rFonts w:ascii="Times New Roman" w:eastAsia="Calibri" w:hAnsi="Times New Roman" w:cs="Times New Roman"/>
          <w:color w:val="000000"/>
          <w:lang w:eastAsia="en-US"/>
        </w:rPr>
        <w:t xml:space="preserve"> </w:t>
      </w:r>
      <w:r w:rsidRPr="00C020E3">
        <w:rPr>
          <w:rFonts w:ascii="Times New Roman" w:hAnsi="Times New Roman" w:cs="Times New Roman"/>
        </w:rPr>
        <w:t>Если указал лишь один участник, инструкции</w:t>
      </w:r>
      <w:r>
        <w:rPr>
          <w:rFonts w:ascii="Times New Roman" w:eastAsia="Calibri" w:hAnsi="Times New Roman" w:cs="Times New Roman"/>
          <w:color w:val="000000"/>
          <w:lang w:eastAsia="en-US"/>
        </w:rPr>
        <w:t xml:space="preserve"> квитуются.</w:t>
      </w:r>
      <w:r w:rsidR="005D5F09">
        <w:rPr>
          <w:rFonts w:ascii="Times New Roman" w:eastAsia="Calibri" w:hAnsi="Times New Roman" w:cs="Times New Roman"/>
          <w:color w:val="000000"/>
          <w:lang w:eastAsia="en-US"/>
        </w:rPr>
        <w:t xml:space="preserve"> При необходимости передачи номера счета контрагента необходимо указать в «Доп информации» код параметра «</w:t>
      </w:r>
      <w:r w:rsidR="005D5F09">
        <w:rPr>
          <w:rFonts w:ascii="Times New Roman" w:eastAsia="Calibri" w:hAnsi="Times New Roman" w:cs="Times New Roman"/>
          <w:color w:val="000000"/>
          <w:lang w:val="en-US" w:eastAsia="en-US"/>
        </w:rPr>
        <w:t>Domestic</w:t>
      </w:r>
      <w:r w:rsidR="005D5F09">
        <w:rPr>
          <w:rFonts w:ascii="Times New Roman" w:eastAsia="Calibri" w:hAnsi="Times New Roman" w:cs="Times New Roman"/>
          <w:color w:val="000000"/>
          <w:lang w:eastAsia="en-US"/>
        </w:rPr>
        <w:t>»</w:t>
      </w:r>
      <w:r w:rsidR="00414990">
        <w:rPr>
          <w:rFonts w:ascii="Times New Roman" w:eastAsia="Calibri" w:hAnsi="Times New Roman" w:cs="Times New Roman"/>
          <w:color w:val="000000"/>
          <w:lang w:eastAsia="en-US"/>
        </w:rPr>
        <w:t>.</w:t>
      </w:r>
    </w:p>
    <w:p w:rsidR="004D4F2F" w:rsidRPr="004D4F2F" w:rsidRDefault="004D4F2F" w:rsidP="00D03C67">
      <w:pPr>
        <w:spacing w:line="0" w:lineRule="atLeast"/>
        <w:rPr>
          <w:rFonts w:ascii="Times New Roman" w:hAnsi="Times New Roman" w:cs="Times New Roman"/>
          <w:b/>
          <w:u w:val="single"/>
          <w:lang w:val="en-US"/>
        </w:rPr>
      </w:pPr>
      <w:r w:rsidRPr="004D4F2F">
        <w:rPr>
          <w:b/>
        </w:rPr>
        <w:t>Образец</w:t>
      </w:r>
      <w:r w:rsidRPr="00CA184A">
        <w:rPr>
          <w:b/>
          <w:lang w:val="en-US"/>
        </w:rPr>
        <w:t xml:space="preserve"> </w:t>
      </w:r>
      <w:r w:rsidRPr="004D4F2F">
        <w:rPr>
          <w:b/>
        </w:rPr>
        <w:t>поручения</w:t>
      </w:r>
      <w:r w:rsidRPr="00CA184A">
        <w:rPr>
          <w:b/>
          <w:lang w:val="en-US"/>
        </w:rPr>
        <w:t xml:space="preserve"> SWIFT</w:t>
      </w:r>
      <w:r w:rsidRPr="004D4F2F">
        <w:rPr>
          <w:b/>
          <w:lang w:val="en-US"/>
        </w:rPr>
        <w:t xml:space="preserve"> </w:t>
      </w:r>
      <w:bookmarkStart w:id="2" w:name="_MON_1683373537"/>
      <w:bookmarkEnd w:id="2"/>
      <w:r>
        <w:rPr>
          <w:b/>
          <w:lang w:val="en-US"/>
        </w:rPr>
        <w:object w:dxaOrig="1544" w:dyaOrig="999">
          <v:shape id="_x0000_i1027" type="#_x0000_t75" style="width:77.45pt;height:50.25pt" o:ole="">
            <v:imagedata r:id="rId11" o:title=""/>
          </v:shape>
          <o:OLEObject Type="Embed" ProgID="Word.Document.12" ShapeID="_x0000_i1027" DrawAspect="Icon" ObjectID="_1694000657" r:id="rId12">
            <o:FieldCodes>\s</o:FieldCodes>
          </o:OLEObject>
        </w:object>
      </w:r>
      <w:bookmarkStart w:id="3" w:name="_MON_1683373541"/>
      <w:bookmarkEnd w:id="3"/>
      <w:r>
        <w:rPr>
          <w:b/>
          <w:lang w:val="en-US"/>
        </w:rPr>
        <w:object w:dxaOrig="1544" w:dyaOrig="999">
          <v:shape id="_x0000_i1028" type="#_x0000_t75" style="width:77.45pt;height:50.25pt" o:ole="">
            <v:imagedata r:id="rId13" o:title=""/>
          </v:shape>
          <o:OLEObject Type="Embed" ProgID="Word.Document.12" ShapeID="_x0000_i1028" DrawAspect="Icon" ObjectID="_1694000658" r:id="rId14">
            <o:FieldCodes>\s</o:FieldCodes>
          </o:OLEObject>
        </w:object>
      </w:r>
    </w:p>
    <w:p w:rsidR="004D4F2F" w:rsidRPr="00CA184A" w:rsidRDefault="004D4F2F" w:rsidP="00C020E3">
      <w:pPr>
        <w:spacing w:line="0" w:lineRule="atLeast"/>
        <w:rPr>
          <w:rFonts w:ascii="Times New Roman" w:hAnsi="Times New Roman" w:cs="Times New Roman"/>
          <w:b/>
          <w:u w:val="single"/>
          <w:lang w:val="en-US"/>
        </w:rPr>
      </w:pPr>
    </w:p>
    <w:p w:rsidR="00B27FA3" w:rsidRPr="005D5F09" w:rsidRDefault="00A8264C" w:rsidP="00C020E3">
      <w:pPr>
        <w:spacing w:line="0" w:lineRule="atLeast"/>
        <w:rPr>
          <w:rFonts w:ascii="Times New Roman" w:eastAsia="Times New Roman" w:hAnsi="Times New Roman" w:cs="Times New Roman"/>
          <w:bCs/>
          <w:color w:val="000000"/>
          <w:sz w:val="24"/>
          <w:szCs w:val="24"/>
          <w:lang w:val="en-US"/>
        </w:rPr>
      </w:pPr>
      <w:r w:rsidRPr="00594141">
        <w:rPr>
          <w:rFonts w:ascii="Times New Roman" w:hAnsi="Times New Roman" w:cs="Times New Roman"/>
          <w:b/>
          <w:u w:val="single"/>
        </w:rPr>
        <w:t>Информация</w:t>
      </w:r>
      <w:r w:rsidRPr="00A50A72">
        <w:rPr>
          <w:rFonts w:ascii="Times New Roman" w:hAnsi="Times New Roman" w:cs="Times New Roman"/>
          <w:b/>
          <w:u w:val="single"/>
          <w:lang w:val="en-US"/>
        </w:rPr>
        <w:t xml:space="preserve"> </w:t>
      </w:r>
      <w:r w:rsidRPr="00594141">
        <w:rPr>
          <w:rFonts w:ascii="Times New Roman" w:hAnsi="Times New Roman" w:cs="Times New Roman"/>
          <w:b/>
          <w:u w:val="single"/>
        </w:rPr>
        <w:t>для</w:t>
      </w:r>
      <w:r w:rsidRPr="00A50A72">
        <w:rPr>
          <w:rFonts w:ascii="Times New Roman" w:hAnsi="Times New Roman" w:cs="Times New Roman"/>
          <w:b/>
          <w:u w:val="single"/>
          <w:lang w:val="en-US"/>
        </w:rPr>
        <w:t xml:space="preserve"> </w:t>
      </w:r>
      <w:r w:rsidRPr="00594141">
        <w:rPr>
          <w:rFonts w:ascii="Times New Roman" w:hAnsi="Times New Roman" w:cs="Times New Roman"/>
          <w:b/>
          <w:u w:val="single"/>
        </w:rPr>
        <w:t>контрагентов</w:t>
      </w:r>
      <w:r>
        <w:rPr>
          <w:rFonts w:ascii="Times New Roman" w:hAnsi="Times New Roman" w:cs="Times New Roman"/>
          <w:b/>
          <w:u w:val="single"/>
          <w:lang w:val="en-US"/>
        </w:rPr>
        <w:t>:</w:t>
      </w:r>
      <w:r w:rsidR="00D03C67">
        <w:rPr>
          <w:rFonts w:ascii="Times New Roman" w:hAnsi="Times New Roman" w:cs="Times New Roman"/>
          <w:b/>
          <w:u w:val="single"/>
          <w:lang w:val="en-US"/>
        </w:rPr>
        <w:t xml:space="preserve">  </w:t>
      </w:r>
      <w:r w:rsidR="00A66F91" w:rsidRPr="005D0743">
        <w:rPr>
          <w:rFonts w:ascii="Times New Roman" w:eastAsia="Times New Roman" w:hAnsi="Times New Roman" w:cs="Times New Roman"/>
          <w:bCs/>
          <w:color w:val="000000"/>
          <w:szCs w:val="24"/>
          <w:lang w:val="en-US"/>
        </w:rPr>
        <w:t>Your counterparty or its correspondent must submit a receipt instruction: with our BIC11 MGTCBEBEECL for the ‘Party identification - Level 1 – Delivering CSD participant’ field (mandatory matching field in T2S) on behalf of your BIC11 MICURUMMXXX for the ‘Party identification - Level 2 - Client of the delivering CSD participant’ field.The BIC11 is the recommended standard to identify all layers of parties in T2S. We strongly recommend that you agree with your counterparty or its correspondent on the BIC11 to be used for the matching of the ‘Party identification – Level 2’ field.</w:t>
      </w:r>
      <w:bookmarkStart w:id="4" w:name="_GoBack"/>
      <w:bookmarkEnd w:id="4"/>
    </w:p>
    <w:p w:rsidR="00654EA1" w:rsidRDefault="00654EA1">
      <w:pPr>
        <w:rPr>
          <w:rFonts w:ascii="Times New Roman" w:eastAsia="Times New Roman" w:hAnsi="Times New Roman"/>
          <w:b/>
          <w:sz w:val="24"/>
        </w:rPr>
      </w:pPr>
      <w:r>
        <w:rPr>
          <w:rFonts w:ascii="Times New Roman" w:eastAsia="Times New Roman" w:hAnsi="Times New Roman"/>
          <w:b/>
          <w:sz w:val="24"/>
        </w:rPr>
        <w:br w:type="page"/>
      </w:r>
    </w:p>
    <w:p w:rsidR="00C020E3" w:rsidRPr="00E47904" w:rsidRDefault="00C020E3" w:rsidP="005D0743">
      <w:pPr>
        <w:spacing w:after="0" w:line="0" w:lineRule="atLeast"/>
        <w:rPr>
          <w:rFonts w:ascii="Times New Roman" w:eastAsia="Times New Roman" w:hAnsi="Times New Roman" w:cs="Times New Roman"/>
          <w:sz w:val="24"/>
        </w:rPr>
      </w:pPr>
      <w:r w:rsidRPr="00226194">
        <w:rPr>
          <w:rFonts w:ascii="Times New Roman" w:eastAsia="Times New Roman" w:hAnsi="Times New Roman"/>
          <w:b/>
          <w:sz w:val="24"/>
        </w:rPr>
        <w:t>Получение с локального рынка</w:t>
      </w:r>
      <w:r>
        <w:rPr>
          <w:rFonts w:ascii="Times New Roman" w:eastAsia="Times New Roman" w:hAnsi="Times New Roman"/>
          <w:b/>
          <w:sz w:val="24"/>
        </w:rPr>
        <w:t xml:space="preserve"> Германия</w:t>
      </w:r>
      <w:r w:rsidRPr="00226194">
        <w:rPr>
          <w:rFonts w:ascii="Times New Roman" w:eastAsia="Times New Roman" w:hAnsi="Times New Roman"/>
          <w:b/>
          <w:sz w:val="24"/>
        </w:rPr>
        <w:t xml:space="preserve"> (код операции 37)</w:t>
      </w:r>
    </w:p>
    <w:p w:rsidR="00C020E3" w:rsidRPr="00852712" w:rsidRDefault="00C020E3" w:rsidP="005D0743">
      <w:pPr>
        <w:pStyle w:val="a4"/>
        <w:rPr>
          <w:rFonts w:ascii="Times New Roman" w:eastAsia="Times New Roman" w:hAnsi="Times New Roman"/>
          <w:sz w:val="24"/>
        </w:rPr>
      </w:pPr>
      <w:r w:rsidRPr="00852712">
        <w:rPr>
          <w:rFonts w:ascii="Times New Roman" w:eastAsia="Times New Roman" w:hAnsi="Times New Roman"/>
          <w:sz w:val="24"/>
        </w:rPr>
        <w:t>Расчеты на условиях FOP и DVP (</w:t>
      </w:r>
      <w:r>
        <w:rPr>
          <w:rFonts w:ascii="Times New Roman" w:eastAsia="Times New Roman" w:hAnsi="Times New Roman"/>
          <w:sz w:val="24"/>
          <w:lang w:val="en-US"/>
        </w:rPr>
        <w:t>EUR</w:t>
      </w:r>
      <w:r w:rsidRPr="00852712">
        <w:rPr>
          <w:rFonts w:ascii="Times New Roman" w:eastAsia="Times New Roman" w:hAnsi="Times New Roman"/>
          <w:sz w:val="24"/>
        </w:rPr>
        <w:t>)</w:t>
      </w:r>
    </w:p>
    <w:p w:rsidR="00C020E3" w:rsidRDefault="00C020E3" w:rsidP="005D0743">
      <w:pPr>
        <w:pStyle w:val="a4"/>
        <w:rPr>
          <w:rFonts w:ascii="Times New Roman" w:eastAsia="Times New Roman" w:hAnsi="Times New Roman" w:cs="Times New Roman"/>
          <w:color w:val="000000"/>
          <w:spacing w:val="4"/>
          <w:sz w:val="24"/>
          <w:szCs w:val="24"/>
        </w:rPr>
      </w:pPr>
      <w:r w:rsidRPr="00852712">
        <w:rPr>
          <w:rFonts w:ascii="Times New Roman" w:eastAsia="Times New Roman" w:hAnsi="Times New Roman"/>
          <w:sz w:val="24"/>
        </w:rPr>
        <w:t>Расчеты через</w:t>
      </w:r>
      <w:r w:rsidRPr="00226194">
        <w:rPr>
          <w:rFonts w:ascii="Times New Roman" w:eastAsia="Times New Roman" w:hAnsi="Times New Roman"/>
          <w:b/>
          <w:sz w:val="24"/>
        </w:rPr>
        <w:t xml:space="preserve"> </w:t>
      </w:r>
      <w:r>
        <w:rPr>
          <w:rFonts w:ascii="Times New Roman" w:eastAsia="Times New Roman" w:hAnsi="Times New Roman"/>
          <w:b/>
          <w:sz w:val="24"/>
          <w:lang w:val="en-US"/>
        </w:rPr>
        <w:t>Clearstream</w:t>
      </w:r>
      <w:r w:rsidRPr="00A67DFA">
        <w:rPr>
          <w:rFonts w:ascii="Times New Roman" w:eastAsia="Times New Roman" w:hAnsi="Times New Roman" w:cs="Times New Roman"/>
          <w:color w:val="000000"/>
          <w:spacing w:val="4"/>
          <w:sz w:val="24"/>
          <w:szCs w:val="24"/>
        </w:rPr>
        <w:t xml:space="preserve"> </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0"/>
        <w:gridCol w:w="122"/>
        <w:gridCol w:w="567"/>
        <w:gridCol w:w="4820"/>
        <w:gridCol w:w="1683"/>
        <w:gridCol w:w="6"/>
      </w:tblGrid>
      <w:tr w:rsidR="00C020E3" w:rsidRPr="00761D40" w:rsidTr="00EC2B9F">
        <w:trPr>
          <w:trHeight w:val="231"/>
        </w:trPr>
        <w:tc>
          <w:tcPr>
            <w:tcW w:w="2376" w:type="dxa"/>
            <w:shd w:val="clear" w:color="auto" w:fill="D9D9D9"/>
          </w:tcPr>
          <w:p w:rsidR="004656AC" w:rsidRPr="004656AC" w:rsidRDefault="004656AC" w:rsidP="004656AC">
            <w:pPr>
              <w:autoSpaceDE w:val="0"/>
              <w:autoSpaceDN w:val="0"/>
              <w:adjustRightInd w:val="0"/>
              <w:spacing w:after="0" w:line="240" w:lineRule="auto"/>
              <w:rPr>
                <w:rFonts w:ascii="Times New Roman" w:eastAsia="Calibri" w:hAnsi="Times New Roman" w:cs="Times New Roman"/>
                <w:b/>
                <w:bCs/>
                <w:color w:val="000000"/>
              </w:rPr>
            </w:pPr>
            <w:r w:rsidRPr="004656AC">
              <w:rPr>
                <w:rFonts w:ascii="Times New Roman" w:eastAsia="Calibri" w:hAnsi="Times New Roman" w:cs="Times New Roman"/>
                <w:b/>
                <w:bCs/>
                <w:color w:val="000000"/>
              </w:rPr>
              <w:t>Поле в форме</w:t>
            </w:r>
          </w:p>
          <w:p w:rsidR="00C020E3" w:rsidRPr="00761D40" w:rsidRDefault="004656AC" w:rsidP="004656AC">
            <w:pPr>
              <w:autoSpaceDE w:val="0"/>
              <w:autoSpaceDN w:val="0"/>
              <w:adjustRightInd w:val="0"/>
              <w:spacing w:after="0" w:line="240" w:lineRule="auto"/>
              <w:rPr>
                <w:rFonts w:ascii="Times New Roman" w:eastAsia="Calibri" w:hAnsi="Times New Roman" w:cs="Times New Roman"/>
                <w:color w:val="000000"/>
              </w:rPr>
            </w:pPr>
            <w:r w:rsidRPr="004656AC">
              <w:rPr>
                <w:rFonts w:ascii="Times New Roman" w:eastAsia="Calibri" w:hAnsi="Times New Roman" w:cs="Times New Roman"/>
                <w:b/>
                <w:bCs/>
                <w:color w:val="000000"/>
              </w:rPr>
              <w:t>WEB-кабинет ДКУ</w:t>
            </w:r>
          </w:p>
        </w:tc>
        <w:tc>
          <w:tcPr>
            <w:tcW w:w="709" w:type="dxa"/>
            <w:gridSpan w:val="3"/>
            <w:shd w:val="clear" w:color="auto" w:fill="D9D9D9"/>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M</w:t>
            </w:r>
            <w:r w:rsidRPr="00761D40">
              <w:rPr>
                <w:rFonts w:ascii="Times New Roman" w:eastAsia="Calibri" w:hAnsi="Times New Roman" w:cs="Times New Roman"/>
                <w:b/>
                <w:bCs/>
                <w:color w:val="000000"/>
                <w:lang w:val="en-US"/>
              </w:rPr>
              <w:t>/</w:t>
            </w:r>
            <w:r w:rsidRPr="00761D40">
              <w:rPr>
                <w:rFonts w:ascii="Times New Roman" w:eastAsia="Calibri" w:hAnsi="Times New Roman" w:cs="Times New Roman"/>
                <w:b/>
                <w:bCs/>
                <w:color w:val="000000"/>
              </w:rPr>
              <w:t xml:space="preserve">O </w:t>
            </w:r>
          </w:p>
        </w:tc>
        <w:tc>
          <w:tcPr>
            <w:tcW w:w="4820" w:type="dxa"/>
            <w:shd w:val="clear" w:color="auto" w:fill="D9D9D9"/>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Особенности заполнения (Формат) </w:t>
            </w:r>
          </w:p>
        </w:tc>
        <w:tc>
          <w:tcPr>
            <w:tcW w:w="1689" w:type="dxa"/>
            <w:gridSpan w:val="2"/>
            <w:shd w:val="clear" w:color="auto" w:fill="D9D9D9"/>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Пример заполнения </w:t>
            </w:r>
          </w:p>
        </w:tc>
      </w:tr>
      <w:tr w:rsidR="00C020E3" w:rsidRPr="00761D40" w:rsidTr="00EC2B9F">
        <w:trPr>
          <w:trHeight w:val="104"/>
        </w:trPr>
        <w:tc>
          <w:tcPr>
            <w:tcW w:w="2376" w:type="dxa"/>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Место расчетов </w:t>
            </w:r>
          </w:p>
        </w:tc>
        <w:tc>
          <w:tcPr>
            <w:tcW w:w="709" w:type="dxa"/>
            <w:gridSpan w:val="3"/>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M </w:t>
            </w:r>
          </w:p>
        </w:tc>
        <w:tc>
          <w:tcPr>
            <w:tcW w:w="4820" w:type="dxa"/>
            <w:shd w:val="clear" w:color="auto" w:fill="auto"/>
          </w:tcPr>
          <w:p w:rsidR="00C020E3" w:rsidRPr="00442322" w:rsidRDefault="00C020E3" w:rsidP="00C020E3">
            <w:pPr>
              <w:autoSpaceDE w:val="0"/>
              <w:autoSpaceDN w:val="0"/>
              <w:adjustRightInd w:val="0"/>
              <w:spacing w:after="0" w:line="240" w:lineRule="auto"/>
              <w:rPr>
                <w:rFonts w:ascii="Times New Roman" w:eastAsia="Calibri" w:hAnsi="Times New Roman" w:cs="Times New Roman"/>
                <w:color w:val="000000"/>
              </w:rPr>
            </w:pPr>
            <w:r w:rsidRPr="00442322">
              <w:rPr>
                <w:rFonts w:ascii="Times New Roman" w:eastAsia="Calibri" w:hAnsi="Times New Roman" w:cs="Times New Roman"/>
                <w:color w:val="000000"/>
                <w:lang w:val="en-US"/>
              </w:rPr>
              <w:t>K</w:t>
            </w:r>
            <w:r w:rsidRPr="00442322">
              <w:rPr>
                <w:rFonts w:ascii="Times New Roman" w:eastAsia="Calibri" w:hAnsi="Times New Roman" w:cs="Times New Roman"/>
                <w:color w:val="000000"/>
              </w:rPr>
              <w:t xml:space="preserve">од места расчетов  </w:t>
            </w:r>
          </w:p>
        </w:tc>
        <w:tc>
          <w:tcPr>
            <w:tcW w:w="1689" w:type="dxa"/>
            <w:gridSpan w:val="2"/>
            <w:shd w:val="clear" w:color="auto" w:fill="auto"/>
          </w:tcPr>
          <w:p w:rsidR="00C020E3" w:rsidRPr="00442322" w:rsidRDefault="00C020E3" w:rsidP="00C020E3">
            <w:pPr>
              <w:autoSpaceDE w:val="0"/>
              <w:autoSpaceDN w:val="0"/>
              <w:adjustRightInd w:val="0"/>
              <w:spacing w:after="0" w:line="240" w:lineRule="auto"/>
              <w:rPr>
                <w:rFonts w:ascii="Times New Roman" w:eastAsia="Calibri" w:hAnsi="Times New Roman" w:cs="Times New Roman"/>
                <w:color w:val="000000"/>
                <w:lang w:val="en-US"/>
              </w:rPr>
            </w:pPr>
            <w:r w:rsidRPr="00442322">
              <w:rPr>
                <w:rFonts w:ascii="Times New Roman" w:hAnsi="Times New Roman" w:cs="Times New Roman"/>
                <w:sz w:val="24"/>
                <w:szCs w:val="24"/>
                <w:lang w:val="en-US"/>
              </w:rPr>
              <w:t>DE</w:t>
            </w:r>
            <w:r w:rsidRPr="00442322">
              <w:rPr>
                <w:rFonts w:ascii="Times New Roman" w:hAnsi="Times New Roman" w:cs="Times New Roman"/>
                <w:sz w:val="24"/>
                <w:szCs w:val="24"/>
              </w:rPr>
              <w:t>CEDELL</w:t>
            </w:r>
          </w:p>
        </w:tc>
      </w:tr>
      <w:tr w:rsidR="00C020E3" w:rsidRPr="00761D40" w:rsidTr="00C020E3">
        <w:trPr>
          <w:trHeight w:val="110"/>
        </w:trPr>
        <w:tc>
          <w:tcPr>
            <w:tcW w:w="2376" w:type="dxa"/>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Дата расчетов </w:t>
            </w:r>
          </w:p>
        </w:tc>
        <w:tc>
          <w:tcPr>
            <w:tcW w:w="709" w:type="dxa"/>
            <w:gridSpan w:val="3"/>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M </w:t>
            </w:r>
          </w:p>
        </w:tc>
        <w:tc>
          <w:tcPr>
            <w:tcW w:w="6509" w:type="dxa"/>
            <w:gridSpan w:val="3"/>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(ДД.ММ.ГГГГ). </w:t>
            </w:r>
          </w:p>
        </w:tc>
      </w:tr>
      <w:tr w:rsidR="00C020E3" w:rsidRPr="00761D40" w:rsidTr="00C020E3">
        <w:trPr>
          <w:trHeight w:val="110"/>
        </w:trPr>
        <w:tc>
          <w:tcPr>
            <w:tcW w:w="2376" w:type="dxa"/>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Дата сделки </w:t>
            </w:r>
          </w:p>
        </w:tc>
        <w:tc>
          <w:tcPr>
            <w:tcW w:w="709" w:type="dxa"/>
            <w:gridSpan w:val="3"/>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M </w:t>
            </w:r>
          </w:p>
        </w:tc>
        <w:tc>
          <w:tcPr>
            <w:tcW w:w="6509" w:type="dxa"/>
            <w:gridSpan w:val="3"/>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(ДД.ММ.ГГГГ). </w:t>
            </w:r>
          </w:p>
        </w:tc>
      </w:tr>
      <w:tr w:rsidR="00C020E3" w:rsidRPr="00761D40" w:rsidTr="00C020E3">
        <w:trPr>
          <w:trHeight w:val="88"/>
        </w:trPr>
        <w:tc>
          <w:tcPr>
            <w:tcW w:w="9594" w:type="dxa"/>
            <w:gridSpan w:val="7"/>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Блок "Отправитель" </w:t>
            </w:r>
          </w:p>
        </w:tc>
      </w:tr>
      <w:tr w:rsidR="00C020E3" w:rsidRPr="00761D40" w:rsidTr="00EC2B9F">
        <w:trPr>
          <w:trHeight w:val="325"/>
        </w:trPr>
        <w:tc>
          <w:tcPr>
            <w:tcW w:w="2396" w:type="dxa"/>
            <w:gridSpan w:val="2"/>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lang w:val="en-US"/>
              </w:rPr>
              <w:t>BIC/BIE</w:t>
            </w:r>
          </w:p>
        </w:tc>
        <w:tc>
          <w:tcPr>
            <w:tcW w:w="689" w:type="dxa"/>
            <w:gridSpan w:val="2"/>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M </w:t>
            </w:r>
          </w:p>
        </w:tc>
        <w:tc>
          <w:tcPr>
            <w:tcW w:w="4820" w:type="dxa"/>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lang w:val="en-US" w:eastAsia="en-US"/>
              </w:rPr>
            </w:pPr>
            <w:r w:rsidRPr="00761D40">
              <w:rPr>
                <w:rFonts w:ascii="Times New Roman" w:eastAsia="Calibri" w:hAnsi="Times New Roman" w:cs="Times New Roman"/>
                <w:color w:val="000000"/>
                <w:lang w:eastAsia="en-US"/>
              </w:rPr>
              <w:t>SWIFT BIC отправителя</w:t>
            </w:r>
          </w:p>
        </w:tc>
        <w:tc>
          <w:tcPr>
            <w:tcW w:w="1689" w:type="dxa"/>
            <w:gridSpan w:val="2"/>
            <w:shd w:val="clear" w:color="auto" w:fill="auto"/>
          </w:tcPr>
          <w:p w:rsidR="00C020E3" w:rsidRPr="00761D40" w:rsidRDefault="00A92B75" w:rsidP="00C020E3">
            <w:pPr>
              <w:autoSpaceDE w:val="0"/>
              <w:autoSpaceDN w:val="0"/>
              <w:adjustRightInd w:val="0"/>
              <w:spacing w:after="0" w:line="240" w:lineRule="auto"/>
              <w:rPr>
                <w:rFonts w:ascii="Times New Roman" w:eastAsia="Calibri" w:hAnsi="Times New Roman" w:cs="Times New Roman"/>
                <w:color w:val="000000"/>
                <w:lang w:val="en-US"/>
              </w:rPr>
            </w:pPr>
            <w:r>
              <w:rPr>
                <w:rFonts w:ascii="Times New Roman" w:eastAsia="Calibri" w:hAnsi="Times New Roman" w:cs="Times New Roman"/>
                <w:color w:val="000000"/>
                <w:lang w:val="en-US"/>
              </w:rPr>
              <w:t>BANKDE</w:t>
            </w:r>
            <w:r w:rsidR="00C020E3" w:rsidRPr="00761D40">
              <w:rPr>
                <w:rFonts w:ascii="Times New Roman" w:eastAsia="Calibri" w:hAnsi="Times New Roman" w:cs="Times New Roman"/>
                <w:color w:val="000000"/>
                <w:lang w:val="en-US"/>
              </w:rPr>
              <w:t>XXX</w:t>
            </w:r>
          </w:p>
        </w:tc>
      </w:tr>
      <w:tr w:rsidR="00C020E3" w:rsidRPr="00761D40" w:rsidTr="00EC2B9F">
        <w:trPr>
          <w:trHeight w:val="325"/>
        </w:trPr>
        <w:tc>
          <w:tcPr>
            <w:tcW w:w="2396" w:type="dxa"/>
            <w:gridSpan w:val="2"/>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Номер счета</w:t>
            </w:r>
            <w:r w:rsidR="00B27FA3">
              <w:rPr>
                <w:rFonts w:ascii="Times New Roman" w:eastAsia="Calibri" w:hAnsi="Times New Roman" w:cs="Times New Roman"/>
                <w:color w:val="000000"/>
              </w:rPr>
              <w:t>*</w:t>
            </w:r>
            <w:r w:rsidRPr="00761D40">
              <w:rPr>
                <w:rFonts w:ascii="Times New Roman" w:eastAsia="Calibri" w:hAnsi="Times New Roman" w:cs="Times New Roman"/>
                <w:color w:val="000000"/>
              </w:rPr>
              <w:t xml:space="preserve">  </w:t>
            </w:r>
          </w:p>
        </w:tc>
        <w:tc>
          <w:tcPr>
            <w:tcW w:w="689" w:type="dxa"/>
            <w:gridSpan w:val="2"/>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lang w:val="en-US"/>
              </w:rPr>
            </w:pPr>
            <w:r w:rsidRPr="00761D40">
              <w:rPr>
                <w:rFonts w:ascii="Times New Roman" w:eastAsia="Calibri" w:hAnsi="Times New Roman" w:cs="Times New Roman"/>
                <w:b/>
                <w:bCs/>
                <w:color w:val="000000"/>
                <w:lang w:val="en-US"/>
              </w:rPr>
              <w:t>M</w:t>
            </w:r>
          </w:p>
        </w:tc>
        <w:tc>
          <w:tcPr>
            <w:tcW w:w="4820" w:type="dxa"/>
            <w:shd w:val="clear" w:color="auto" w:fill="auto"/>
          </w:tcPr>
          <w:p w:rsidR="00C020E3" w:rsidRPr="00414990" w:rsidRDefault="00B27FA3" w:rsidP="00C020E3">
            <w:pPr>
              <w:spacing w:after="0" w:line="229" w:lineRule="exact"/>
              <w:jc w:val="both"/>
              <w:rPr>
                <w:rFonts w:ascii="Times New Roman" w:eastAsia="Calibri" w:hAnsi="Times New Roman" w:cs="Times New Roman"/>
                <w:color w:val="000000"/>
              </w:rPr>
            </w:pPr>
            <w:r>
              <w:rPr>
                <w:rFonts w:ascii="Times New Roman" w:eastAsia="Times New Roman" w:hAnsi="Times New Roman" w:cs="Times New Roman"/>
              </w:rPr>
              <w:t xml:space="preserve">Номер счета отправителя на </w:t>
            </w:r>
            <w:r>
              <w:rPr>
                <w:rFonts w:ascii="Times New Roman" w:eastAsia="Times New Roman" w:hAnsi="Times New Roman" w:cs="Times New Roman"/>
                <w:lang w:val="en-US"/>
              </w:rPr>
              <w:t>T</w:t>
            </w:r>
            <w:r w:rsidRPr="003B4A83">
              <w:rPr>
                <w:rFonts w:ascii="Times New Roman" w:eastAsia="Times New Roman" w:hAnsi="Times New Roman" w:cs="Times New Roman"/>
              </w:rPr>
              <w:t>2</w:t>
            </w:r>
            <w:r>
              <w:rPr>
                <w:rFonts w:ascii="Times New Roman" w:eastAsia="Times New Roman" w:hAnsi="Times New Roman" w:cs="Times New Roman"/>
                <w:lang w:val="en-US"/>
              </w:rPr>
              <w:t>S</w:t>
            </w:r>
            <w:r w:rsidR="00414990">
              <w:rPr>
                <w:rFonts w:ascii="Times New Roman" w:eastAsia="Times New Roman" w:hAnsi="Times New Roman" w:cs="Times New Roman"/>
              </w:rPr>
              <w:t>.</w:t>
            </w:r>
            <w:r w:rsidR="00414990">
              <w:t xml:space="preserve"> </w:t>
            </w:r>
            <w:r w:rsidR="00414990" w:rsidRPr="00414990">
              <w:rPr>
                <w:rFonts w:ascii="Times New Roman" w:eastAsia="Times New Roman" w:hAnsi="Times New Roman" w:cs="Times New Roman"/>
              </w:rPr>
              <w:t>По умолчанию номер счета контрагента не передается в ICSD</w:t>
            </w:r>
          </w:p>
        </w:tc>
        <w:tc>
          <w:tcPr>
            <w:tcW w:w="1689" w:type="dxa"/>
            <w:gridSpan w:val="2"/>
            <w:shd w:val="clear" w:color="auto" w:fill="auto"/>
          </w:tcPr>
          <w:p w:rsidR="00C020E3" w:rsidRPr="00B27FA3" w:rsidRDefault="00B27FA3" w:rsidP="00C020E3">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1234</w:t>
            </w:r>
          </w:p>
        </w:tc>
      </w:tr>
      <w:tr w:rsidR="00C020E3" w:rsidRPr="00761D40" w:rsidTr="00C020E3">
        <w:trPr>
          <w:trHeight w:val="325"/>
        </w:trPr>
        <w:tc>
          <w:tcPr>
            <w:tcW w:w="9594" w:type="dxa"/>
            <w:gridSpan w:val="7"/>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b/>
                <w:color w:val="000000"/>
              </w:rPr>
            </w:pPr>
            <w:r w:rsidRPr="00761D40">
              <w:rPr>
                <w:rFonts w:ascii="Times New Roman" w:eastAsia="Calibri" w:hAnsi="Times New Roman" w:cs="Times New Roman"/>
                <w:b/>
                <w:color w:val="000000"/>
              </w:rPr>
              <w:t>Или</w:t>
            </w:r>
          </w:p>
        </w:tc>
      </w:tr>
      <w:tr w:rsidR="00C020E3" w:rsidRPr="00761D40" w:rsidTr="00EC2B9F">
        <w:trPr>
          <w:trHeight w:val="325"/>
        </w:trPr>
        <w:tc>
          <w:tcPr>
            <w:tcW w:w="2396" w:type="dxa"/>
            <w:gridSpan w:val="2"/>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Номер счета</w:t>
            </w:r>
            <w:r w:rsidR="00B27FA3">
              <w:rPr>
                <w:rFonts w:ascii="Times New Roman" w:eastAsia="Calibri" w:hAnsi="Times New Roman" w:cs="Times New Roman"/>
                <w:color w:val="000000"/>
              </w:rPr>
              <w:t>*</w:t>
            </w:r>
            <w:r w:rsidRPr="00761D40">
              <w:rPr>
                <w:rFonts w:ascii="Times New Roman" w:eastAsia="Calibri" w:hAnsi="Times New Roman" w:cs="Times New Roman"/>
                <w:color w:val="000000"/>
              </w:rPr>
              <w:t xml:space="preserve"> </w:t>
            </w:r>
          </w:p>
        </w:tc>
        <w:tc>
          <w:tcPr>
            <w:tcW w:w="689" w:type="dxa"/>
            <w:gridSpan w:val="2"/>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b/>
                <w:bCs/>
                <w:color w:val="000000"/>
                <w:lang w:val="en-US"/>
              </w:rPr>
            </w:pPr>
            <w:r w:rsidRPr="00761D40">
              <w:rPr>
                <w:rFonts w:ascii="Times New Roman" w:eastAsia="Calibri" w:hAnsi="Times New Roman" w:cs="Times New Roman"/>
                <w:b/>
                <w:bCs/>
                <w:color w:val="000000"/>
                <w:lang w:val="en-US"/>
              </w:rPr>
              <w:t>M</w:t>
            </w:r>
          </w:p>
        </w:tc>
        <w:tc>
          <w:tcPr>
            <w:tcW w:w="4820" w:type="dxa"/>
            <w:shd w:val="clear" w:color="auto" w:fill="auto"/>
          </w:tcPr>
          <w:p w:rsidR="00C020E3" w:rsidRPr="00414990" w:rsidRDefault="00B27FA3" w:rsidP="00C020E3">
            <w:pPr>
              <w:autoSpaceDE w:val="0"/>
              <w:autoSpaceDN w:val="0"/>
              <w:adjustRightInd w:val="0"/>
              <w:spacing w:after="0" w:line="240" w:lineRule="auto"/>
              <w:rPr>
                <w:rFonts w:ascii="Times New Roman" w:eastAsia="Calibri" w:hAnsi="Times New Roman" w:cs="Times New Roman"/>
                <w:color w:val="000000"/>
              </w:rPr>
            </w:pPr>
            <w:r>
              <w:rPr>
                <w:rFonts w:ascii="Times New Roman" w:eastAsia="Times New Roman" w:hAnsi="Times New Roman" w:cs="Times New Roman"/>
              </w:rPr>
              <w:t xml:space="preserve">Номер счета отправителя на </w:t>
            </w:r>
            <w:r>
              <w:rPr>
                <w:rFonts w:ascii="Times New Roman" w:eastAsia="Times New Roman" w:hAnsi="Times New Roman" w:cs="Times New Roman"/>
                <w:lang w:val="en-US"/>
              </w:rPr>
              <w:t>T</w:t>
            </w:r>
            <w:r w:rsidRPr="003B4A83">
              <w:rPr>
                <w:rFonts w:ascii="Times New Roman" w:eastAsia="Times New Roman" w:hAnsi="Times New Roman" w:cs="Times New Roman"/>
              </w:rPr>
              <w:t>2</w:t>
            </w:r>
            <w:r>
              <w:rPr>
                <w:rFonts w:ascii="Times New Roman" w:eastAsia="Times New Roman" w:hAnsi="Times New Roman" w:cs="Times New Roman"/>
                <w:lang w:val="en-US"/>
              </w:rPr>
              <w:t>S</w:t>
            </w:r>
            <w:r w:rsidR="00414990">
              <w:rPr>
                <w:rFonts w:ascii="Times New Roman" w:eastAsia="Times New Roman" w:hAnsi="Times New Roman" w:cs="Times New Roman"/>
              </w:rPr>
              <w:t>.</w:t>
            </w:r>
            <w:r w:rsidR="00414990">
              <w:t xml:space="preserve"> </w:t>
            </w:r>
            <w:r w:rsidR="00414990" w:rsidRPr="00414990">
              <w:rPr>
                <w:rFonts w:ascii="Times New Roman" w:eastAsia="Times New Roman" w:hAnsi="Times New Roman" w:cs="Times New Roman"/>
              </w:rPr>
              <w:t>По умолчанию номер счета контрагента не передается в ICSD</w:t>
            </w:r>
          </w:p>
        </w:tc>
        <w:tc>
          <w:tcPr>
            <w:tcW w:w="1689" w:type="dxa"/>
            <w:gridSpan w:val="2"/>
            <w:shd w:val="clear" w:color="auto" w:fill="auto"/>
          </w:tcPr>
          <w:p w:rsidR="00C020E3" w:rsidRPr="00B27FA3" w:rsidRDefault="00B27FA3" w:rsidP="00C020E3">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1234</w:t>
            </w:r>
          </w:p>
        </w:tc>
      </w:tr>
      <w:tr w:rsidR="00C020E3" w:rsidRPr="00761D40" w:rsidTr="00EC2B9F">
        <w:trPr>
          <w:trHeight w:val="325"/>
        </w:trPr>
        <w:tc>
          <w:tcPr>
            <w:tcW w:w="2396" w:type="dxa"/>
            <w:gridSpan w:val="2"/>
            <w:shd w:val="clear" w:color="auto" w:fill="auto"/>
          </w:tcPr>
          <w:p w:rsidR="00C020E3" w:rsidRPr="00761D40" w:rsidRDefault="00654EA1" w:rsidP="00C020E3">
            <w:pPr>
              <w:autoSpaceDE w:val="0"/>
              <w:autoSpaceDN w:val="0"/>
              <w:adjustRightInd w:val="0"/>
              <w:spacing w:after="0" w:line="240" w:lineRule="auto"/>
              <w:rPr>
                <w:rFonts w:ascii="Times New Roman" w:eastAsia="Calibri" w:hAnsi="Times New Roman" w:cs="Times New Roman"/>
                <w:color w:val="000000"/>
              </w:rPr>
            </w:pPr>
            <w:r>
              <w:rPr>
                <w:rFonts w:ascii="Times New Roman" w:eastAsia="Times New Roman" w:hAnsi="Times New Roman"/>
              </w:rPr>
              <w:t>Полное наименование</w:t>
            </w:r>
          </w:p>
        </w:tc>
        <w:tc>
          <w:tcPr>
            <w:tcW w:w="689" w:type="dxa"/>
            <w:gridSpan w:val="2"/>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b/>
                <w:bCs/>
                <w:color w:val="000000"/>
              </w:rPr>
            </w:pPr>
            <w:r w:rsidRPr="00761D40">
              <w:rPr>
                <w:rFonts w:ascii="Times New Roman" w:eastAsia="Calibri" w:hAnsi="Times New Roman" w:cs="Times New Roman"/>
                <w:b/>
                <w:bCs/>
                <w:color w:val="000000"/>
                <w:lang w:val="en-US"/>
              </w:rPr>
              <w:t>M</w:t>
            </w:r>
          </w:p>
        </w:tc>
        <w:tc>
          <w:tcPr>
            <w:tcW w:w="4820" w:type="dxa"/>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Номер счета в </w:t>
            </w:r>
            <w:r>
              <w:rPr>
                <w:rFonts w:ascii="Times New Roman" w:eastAsia="Calibri" w:hAnsi="Times New Roman" w:cs="Times New Roman"/>
                <w:color w:val="000000"/>
                <w:lang w:val="en-US"/>
              </w:rPr>
              <w:t>Clearstream</w:t>
            </w:r>
            <w:r w:rsidRPr="00C020E3">
              <w:rPr>
                <w:rFonts w:ascii="Times New Roman" w:eastAsia="Calibri" w:hAnsi="Times New Roman" w:cs="Times New Roman"/>
                <w:color w:val="000000"/>
              </w:rPr>
              <w:t xml:space="preserve"> </w:t>
            </w:r>
            <w:r>
              <w:rPr>
                <w:rFonts w:ascii="Times New Roman" w:eastAsia="Calibri" w:hAnsi="Times New Roman" w:cs="Times New Roman"/>
                <w:color w:val="000000"/>
                <w:lang w:val="en-US"/>
              </w:rPr>
              <w:t>Banking</w:t>
            </w:r>
            <w:r w:rsidRPr="00C020E3">
              <w:rPr>
                <w:rFonts w:ascii="Times New Roman" w:eastAsia="Calibri" w:hAnsi="Times New Roman" w:cs="Times New Roman"/>
                <w:color w:val="000000"/>
              </w:rPr>
              <w:t xml:space="preserve"> </w:t>
            </w:r>
            <w:r>
              <w:rPr>
                <w:rFonts w:ascii="Times New Roman" w:eastAsia="Calibri" w:hAnsi="Times New Roman" w:cs="Times New Roman"/>
                <w:color w:val="000000"/>
                <w:lang w:val="en-US"/>
              </w:rPr>
              <w:t>Frankfurt</w:t>
            </w:r>
            <w:r w:rsidRPr="00C020E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контрагента </w:t>
            </w:r>
            <w:r w:rsidRPr="00761D40">
              <w:rPr>
                <w:rFonts w:ascii="Times New Roman" w:eastAsia="Calibri" w:hAnsi="Times New Roman" w:cs="Times New Roman"/>
                <w:color w:val="000000"/>
              </w:rPr>
              <w:t xml:space="preserve">с указанием идентификатора </w:t>
            </w:r>
            <w:r>
              <w:rPr>
                <w:rFonts w:ascii="Times New Roman" w:eastAsia="Calibri" w:hAnsi="Times New Roman" w:cs="Times New Roman"/>
                <w:color w:val="000000"/>
                <w:lang w:val="en-US"/>
              </w:rPr>
              <w:t>DAKV</w:t>
            </w:r>
            <w:r w:rsidRPr="00761D40">
              <w:rPr>
                <w:rFonts w:ascii="Times New Roman" w:eastAsia="Calibri" w:hAnsi="Times New Roman" w:cs="Times New Roman"/>
                <w:color w:val="000000"/>
              </w:rPr>
              <w:t>(</w:t>
            </w:r>
            <w:r>
              <w:rPr>
                <w:rFonts w:ascii="Times New Roman" w:eastAsia="Calibri" w:hAnsi="Times New Roman" w:cs="Times New Roman"/>
                <w:color w:val="000000"/>
                <w:lang w:val="en-US"/>
              </w:rPr>
              <w:t>DAKV</w:t>
            </w:r>
            <w:r w:rsidRPr="00761D40">
              <w:rPr>
                <w:rFonts w:ascii="Times New Roman" w:eastAsia="Calibri" w:hAnsi="Times New Roman" w:cs="Times New Roman"/>
                <w:color w:val="000000"/>
              </w:rPr>
              <w:t>/XXXX).</w:t>
            </w:r>
          </w:p>
        </w:tc>
        <w:tc>
          <w:tcPr>
            <w:tcW w:w="1689" w:type="dxa"/>
            <w:gridSpan w:val="2"/>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lang w:val="en-US"/>
              </w:rPr>
              <w:t>DAKV</w:t>
            </w:r>
            <w:r w:rsidRPr="00761D40">
              <w:rPr>
                <w:rFonts w:ascii="Times New Roman" w:eastAsia="Calibri" w:hAnsi="Times New Roman" w:cs="Times New Roman"/>
                <w:color w:val="000000"/>
              </w:rPr>
              <w:t>/1234</w:t>
            </w:r>
          </w:p>
        </w:tc>
      </w:tr>
      <w:tr w:rsidR="00C020E3" w:rsidRPr="00761D40" w:rsidTr="00C020E3">
        <w:trPr>
          <w:trHeight w:val="88"/>
        </w:trPr>
        <w:tc>
          <w:tcPr>
            <w:tcW w:w="9594" w:type="dxa"/>
            <w:gridSpan w:val="7"/>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Блок "Клиент отправителя" </w:t>
            </w:r>
          </w:p>
        </w:tc>
      </w:tr>
      <w:tr w:rsidR="00C020E3" w:rsidRPr="00761D40" w:rsidTr="00EC2B9F">
        <w:trPr>
          <w:trHeight w:val="109"/>
        </w:trPr>
        <w:tc>
          <w:tcPr>
            <w:tcW w:w="2396" w:type="dxa"/>
            <w:gridSpan w:val="2"/>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lang w:val="en-US"/>
              </w:rPr>
              <w:t>BIC/BIE</w:t>
            </w:r>
          </w:p>
        </w:tc>
        <w:tc>
          <w:tcPr>
            <w:tcW w:w="689" w:type="dxa"/>
            <w:gridSpan w:val="2"/>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M </w:t>
            </w:r>
          </w:p>
        </w:tc>
        <w:tc>
          <w:tcPr>
            <w:tcW w:w="4820" w:type="dxa"/>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color w:val="000000"/>
                <w:lang w:eastAsia="en-US"/>
              </w:rPr>
              <w:t>SWIFT BIC клиента отправителя</w:t>
            </w:r>
          </w:p>
        </w:tc>
        <w:tc>
          <w:tcPr>
            <w:tcW w:w="1689" w:type="dxa"/>
            <w:gridSpan w:val="2"/>
            <w:tcBorders>
              <w:bottom w:val="single" w:sz="4" w:space="0" w:color="auto"/>
            </w:tcBorders>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lang w:val="en-US"/>
              </w:rPr>
              <w:t>BANK</w:t>
            </w:r>
            <w:r>
              <w:rPr>
                <w:rFonts w:ascii="Times New Roman" w:eastAsia="Calibri" w:hAnsi="Times New Roman" w:cs="Times New Roman"/>
                <w:color w:val="000000"/>
                <w:lang w:val="en-US"/>
              </w:rPr>
              <w:t>DE</w:t>
            </w:r>
            <w:r w:rsidRPr="00761D40">
              <w:rPr>
                <w:rFonts w:ascii="Times New Roman" w:eastAsia="Calibri" w:hAnsi="Times New Roman" w:cs="Times New Roman"/>
                <w:color w:val="000000"/>
                <w:lang w:val="en-US"/>
              </w:rPr>
              <w:t>XXX</w:t>
            </w:r>
          </w:p>
        </w:tc>
      </w:tr>
      <w:tr w:rsidR="00C020E3" w:rsidRPr="00761D40" w:rsidTr="00EC2B9F">
        <w:trPr>
          <w:trHeight w:val="211"/>
        </w:trPr>
        <w:tc>
          <w:tcPr>
            <w:tcW w:w="2396" w:type="dxa"/>
            <w:gridSpan w:val="2"/>
            <w:tcBorders>
              <w:top w:val="single" w:sz="4" w:space="0" w:color="auto"/>
              <w:left w:val="single" w:sz="4" w:space="0" w:color="auto"/>
              <w:bottom w:val="single" w:sz="4" w:space="0" w:color="auto"/>
              <w:right w:val="nil"/>
            </w:tcBorders>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color w:val="000000"/>
              </w:rPr>
              <w:t>Или</w:t>
            </w:r>
          </w:p>
        </w:tc>
        <w:tc>
          <w:tcPr>
            <w:tcW w:w="689" w:type="dxa"/>
            <w:gridSpan w:val="2"/>
            <w:tcBorders>
              <w:top w:val="single" w:sz="4" w:space="0" w:color="auto"/>
              <w:left w:val="nil"/>
              <w:bottom w:val="single" w:sz="4" w:space="0" w:color="auto"/>
              <w:right w:val="nil"/>
            </w:tcBorders>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b/>
                <w:bCs/>
                <w:color w:val="000000"/>
                <w:lang w:val="en-US"/>
              </w:rPr>
            </w:pPr>
          </w:p>
        </w:tc>
        <w:tc>
          <w:tcPr>
            <w:tcW w:w="4820" w:type="dxa"/>
            <w:tcBorders>
              <w:top w:val="single" w:sz="4" w:space="0" w:color="auto"/>
              <w:left w:val="nil"/>
              <w:bottom w:val="single" w:sz="4" w:space="0" w:color="auto"/>
              <w:right w:val="nil"/>
            </w:tcBorders>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p>
        </w:tc>
        <w:tc>
          <w:tcPr>
            <w:tcW w:w="1689" w:type="dxa"/>
            <w:gridSpan w:val="2"/>
            <w:tcBorders>
              <w:top w:val="single" w:sz="4" w:space="0" w:color="auto"/>
              <w:left w:val="nil"/>
              <w:bottom w:val="single" w:sz="4" w:space="0" w:color="auto"/>
              <w:right w:val="single" w:sz="4" w:space="0" w:color="auto"/>
            </w:tcBorders>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p>
        </w:tc>
      </w:tr>
      <w:tr w:rsidR="00C020E3" w:rsidRPr="00761D40" w:rsidTr="00EC2B9F">
        <w:trPr>
          <w:trHeight w:val="211"/>
        </w:trPr>
        <w:tc>
          <w:tcPr>
            <w:tcW w:w="2396" w:type="dxa"/>
            <w:gridSpan w:val="2"/>
            <w:tcBorders>
              <w:top w:val="single" w:sz="4" w:space="0" w:color="auto"/>
              <w:left w:val="single" w:sz="4" w:space="0" w:color="auto"/>
              <w:bottom w:val="single" w:sz="4" w:space="0" w:color="auto"/>
              <w:right w:val="single" w:sz="4" w:space="0" w:color="auto"/>
            </w:tcBorders>
            <w:shd w:val="clear" w:color="auto" w:fill="auto"/>
          </w:tcPr>
          <w:p w:rsidR="00C020E3" w:rsidRPr="00761D40" w:rsidRDefault="00654EA1" w:rsidP="00C020E3">
            <w:pPr>
              <w:autoSpaceDE w:val="0"/>
              <w:autoSpaceDN w:val="0"/>
              <w:adjustRightInd w:val="0"/>
              <w:spacing w:after="0" w:line="240" w:lineRule="auto"/>
              <w:rPr>
                <w:rFonts w:ascii="Times New Roman" w:eastAsia="Calibri" w:hAnsi="Times New Roman" w:cs="Times New Roman"/>
                <w:color w:val="000000"/>
              </w:rPr>
            </w:pPr>
            <w:r>
              <w:rPr>
                <w:rFonts w:ascii="Times New Roman" w:eastAsia="Times New Roman" w:hAnsi="Times New Roman"/>
              </w:rPr>
              <w:t>Полное наименование</w:t>
            </w: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b/>
                <w:bCs/>
                <w:color w:val="000000"/>
              </w:rPr>
            </w:pPr>
            <w:r w:rsidRPr="00761D40">
              <w:rPr>
                <w:rFonts w:ascii="Times New Roman" w:eastAsia="Calibri" w:hAnsi="Times New Roman" w:cs="Times New Roman"/>
                <w:b/>
                <w:bCs/>
                <w:color w:val="000000"/>
                <w:lang w:val="en-US"/>
              </w:rPr>
              <w:t>M</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lang w:val="en-US"/>
              </w:rPr>
            </w:pPr>
            <w:r>
              <w:rPr>
                <w:rFonts w:ascii="Times New Roman" w:eastAsia="Calibri" w:hAnsi="Times New Roman" w:cs="Times New Roman"/>
                <w:color w:val="000000"/>
              </w:rPr>
              <w:t>Наименование, идентифицирующее клиента отправителя</w:t>
            </w:r>
            <w:r>
              <w:rPr>
                <w:rFonts w:ascii="Times New Roman" w:eastAsia="Calibri" w:hAnsi="Times New Roman" w:cs="Times New Roman"/>
                <w:color w:val="000000"/>
                <w:lang w:val="en-US"/>
              </w:rPr>
              <w:t xml:space="preserve"> </w:t>
            </w:r>
          </w:p>
        </w:tc>
        <w:tc>
          <w:tcPr>
            <w:tcW w:w="1689" w:type="dxa"/>
            <w:gridSpan w:val="2"/>
            <w:tcBorders>
              <w:top w:val="single" w:sz="4" w:space="0" w:color="auto"/>
              <w:left w:val="single" w:sz="4" w:space="0" w:color="auto"/>
              <w:bottom w:val="single" w:sz="4" w:space="0" w:color="auto"/>
              <w:right w:val="single" w:sz="4" w:space="0" w:color="auto"/>
            </w:tcBorders>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lang w:val="en-US"/>
              </w:rPr>
              <w:t>Company</w:t>
            </w:r>
          </w:p>
        </w:tc>
      </w:tr>
      <w:tr w:rsidR="00C020E3" w:rsidRPr="00761D40" w:rsidTr="00EC2B9F">
        <w:trPr>
          <w:trHeight w:val="211"/>
        </w:trPr>
        <w:tc>
          <w:tcPr>
            <w:tcW w:w="2396" w:type="dxa"/>
            <w:gridSpan w:val="2"/>
            <w:tcBorders>
              <w:top w:val="single" w:sz="4" w:space="0" w:color="auto"/>
              <w:left w:val="single" w:sz="4" w:space="0" w:color="auto"/>
              <w:bottom w:val="single" w:sz="4" w:space="0" w:color="auto"/>
              <w:right w:val="nil"/>
            </w:tcBorders>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color w:val="000000"/>
              </w:rPr>
              <w:t>Или</w:t>
            </w:r>
          </w:p>
        </w:tc>
        <w:tc>
          <w:tcPr>
            <w:tcW w:w="689" w:type="dxa"/>
            <w:gridSpan w:val="2"/>
            <w:tcBorders>
              <w:top w:val="single" w:sz="4" w:space="0" w:color="auto"/>
              <w:left w:val="nil"/>
              <w:bottom w:val="single" w:sz="4" w:space="0" w:color="auto"/>
              <w:right w:val="nil"/>
            </w:tcBorders>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b/>
                <w:bCs/>
                <w:color w:val="000000"/>
                <w:lang w:val="en-US"/>
              </w:rPr>
            </w:pPr>
          </w:p>
        </w:tc>
        <w:tc>
          <w:tcPr>
            <w:tcW w:w="4820" w:type="dxa"/>
            <w:tcBorders>
              <w:top w:val="single" w:sz="4" w:space="0" w:color="auto"/>
              <w:left w:val="nil"/>
              <w:bottom w:val="single" w:sz="4" w:space="0" w:color="auto"/>
              <w:right w:val="nil"/>
            </w:tcBorders>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p>
        </w:tc>
        <w:tc>
          <w:tcPr>
            <w:tcW w:w="1689" w:type="dxa"/>
            <w:gridSpan w:val="2"/>
            <w:tcBorders>
              <w:top w:val="single" w:sz="4" w:space="0" w:color="auto"/>
              <w:left w:val="nil"/>
              <w:bottom w:val="single" w:sz="4" w:space="0" w:color="auto"/>
              <w:right w:val="single" w:sz="4" w:space="0" w:color="auto"/>
            </w:tcBorders>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p>
        </w:tc>
      </w:tr>
      <w:tr w:rsidR="00C020E3" w:rsidRPr="00761D40" w:rsidTr="00EC2B9F">
        <w:trPr>
          <w:trHeight w:val="211"/>
        </w:trPr>
        <w:tc>
          <w:tcPr>
            <w:tcW w:w="2396" w:type="dxa"/>
            <w:gridSpan w:val="2"/>
            <w:tcBorders>
              <w:top w:val="single" w:sz="4" w:space="0" w:color="auto"/>
              <w:left w:val="single" w:sz="4" w:space="0" w:color="auto"/>
              <w:bottom w:val="single" w:sz="4" w:space="0" w:color="auto"/>
              <w:right w:val="single" w:sz="4" w:space="0" w:color="auto"/>
            </w:tcBorders>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Идентификатор</w:t>
            </w: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b/>
                <w:bCs/>
                <w:color w:val="000000"/>
                <w:lang w:val="en-US"/>
              </w:rPr>
            </w:pPr>
            <w:r>
              <w:rPr>
                <w:rFonts w:ascii="Times New Roman" w:eastAsia="Calibri" w:hAnsi="Times New Roman" w:cs="Times New Roman"/>
                <w:b/>
                <w:bCs/>
                <w:color w:val="000000"/>
                <w:lang w:val="en-US"/>
              </w:rPr>
              <w:t>M</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C020E3" w:rsidRPr="00A92B75" w:rsidRDefault="00A92B75" w:rsidP="00A92B75">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lang w:val="en-US"/>
              </w:rPr>
              <w:t>Proprietary</w:t>
            </w:r>
            <w:r w:rsidRPr="00A92B75">
              <w:rPr>
                <w:rFonts w:ascii="Times New Roman" w:eastAsia="Calibri" w:hAnsi="Times New Roman" w:cs="Times New Roman"/>
                <w:color w:val="000000"/>
              </w:rPr>
              <w:t xml:space="preserve"> </w:t>
            </w:r>
            <w:r>
              <w:rPr>
                <w:rFonts w:ascii="Times New Roman" w:eastAsia="Calibri" w:hAnsi="Times New Roman" w:cs="Times New Roman"/>
                <w:color w:val="000000"/>
                <w:lang w:val="en-US"/>
              </w:rPr>
              <w:t>code</w:t>
            </w:r>
            <w:r w:rsidRPr="00A92B75">
              <w:rPr>
                <w:rFonts w:ascii="Times New Roman" w:eastAsia="Calibri" w:hAnsi="Times New Roman" w:cs="Times New Roman"/>
                <w:color w:val="000000"/>
              </w:rPr>
              <w:t xml:space="preserve"> </w:t>
            </w:r>
            <w:r w:rsidR="00C020E3">
              <w:rPr>
                <w:rFonts w:ascii="Times New Roman" w:eastAsia="Calibri" w:hAnsi="Times New Roman" w:cs="Times New Roman"/>
                <w:color w:val="000000"/>
              </w:rPr>
              <w:t>клиента</w:t>
            </w:r>
            <w:r>
              <w:rPr>
                <w:rFonts w:ascii="Times New Roman" w:eastAsia="Calibri" w:hAnsi="Times New Roman" w:cs="Times New Roman"/>
                <w:color w:val="000000"/>
                <w:lang w:val="en-US"/>
              </w:rPr>
              <w:t xml:space="preserve"> </w:t>
            </w:r>
            <w:r>
              <w:rPr>
                <w:rFonts w:ascii="Times New Roman" w:eastAsia="Calibri" w:hAnsi="Times New Roman" w:cs="Times New Roman"/>
                <w:color w:val="000000"/>
              </w:rPr>
              <w:t>отправителя</w:t>
            </w:r>
          </w:p>
        </w:tc>
        <w:tc>
          <w:tcPr>
            <w:tcW w:w="1689" w:type="dxa"/>
            <w:gridSpan w:val="2"/>
            <w:tcBorders>
              <w:top w:val="single" w:sz="4" w:space="0" w:color="auto"/>
              <w:left w:val="single" w:sz="4" w:space="0" w:color="auto"/>
              <w:bottom w:val="single" w:sz="4" w:space="0" w:color="auto"/>
              <w:right w:val="single" w:sz="4" w:space="0" w:color="auto"/>
            </w:tcBorders>
            <w:shd w:val="clear" w:color="auto" w:fill="auto"/>
          </w:tcPr>
          <w:p w:rsidR="00C020E3" w:rsidRPr="00761D40" w:rsidRDefault="00A92B75" w:rsidP="00A92B75">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lang w:val="en-US"/>
              </w:rPr>
              <w:t>1234</w:t>
            </w:r>
          </w:p>
        </w:tc>
      </w:tr>
      <w:tr w:rsidR="00C020E3" w:rsidRPr="00761D40" w:rsidTr="00EC2B9F">
        <w:trPr>
          <w:trHeight w:val="109"/>
        </w:trPr>
        <w:tc>
          <w:tcPr>
            <w:tcW w:w="2396" w:type="dxa"/>
            <w:gridSpan w:val="2"/>
            <w:tcBorders>
              <w:top w:val="single" w:sz="4" w:space="0" w:color="auto"/>
            </w:tcBorders>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Код ценной бумаги </w:t>
            </w:r>
          </w:p>
        </w:tc>
        <w:tc>
          <w:tcPr>
            <w:tcW w:w="689" w:type="dxa"/>
            <w:gridSpan w:val="2"/>
            <w:tcBorders>
              <w:top w:val="single" w:sz="4" w:space="0" w:color="auto"/>
            </w:tcBorders>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lang w:val="en-US"/>
              </w:rPr>
            </w:pPr>
            <w:r w:rsidRPr="00761D40">
              <w:rPr>
                <w:rFonts w:ascii="Times New Roman" w:eastAsia="Calibri" w:hAnsi="Times New Roman" w:cs="Times New Roman"/>
                <w:b/>
                <w:bCs/>
                <w:color w:val="000000"/>
              </w:rPr>
              <w:t>M</w:t>
            </w:r>
          </w:p>
        </w:tc>
        <w:tc>
          <w:tcPr>
            <w:tcW w:w="4820" w:type="dxa"/>
            <w:tcBorders>
              <w:top w:val="single" w:sz="4" w:space="0" w:color="auto"/>
            </w:tcBorders>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p>
        </w:tc>
        <w:tc>
          <w:tcPr>
            <w:tcW w:w="1689" w:type="dxa"/>
            <w:gridSpan w:val="2"/>
            <w:tcBorders>
              <w:top w:val="single" w:sz="4" w:space="0" w:color="auto"/>
            </w:tcBorders>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p>
        </w:tc>
      </w:tr>
      <w:tr w:rsidR="00C020E3" w:rsidRPr="00761D40" w:rsidTr="00EC2B9F">
        <w:trPr>
          <w:trHeight w:val="110"/>
        </w:trPr>
        <w:tc>
          <w:tcPr>
            <w:tcW w:w="2396" w:type="dxa"/>
            <w:gridSpan w:val="2"/>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Количество</w:t>
            </w:r>
          </w:p>
        </w:tc>
        <w:tc>
          <w:tcPr>
            <w:tcW w:w="689" w:type="dxa"/>
            <w:gridSpan w:val="2"/>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lang w:val="en-US"/>
              </w:rPr>
            </w:pPr>
            <w:r w:rsidRPr="00761D40">
              <w:rPr>
                <w:rFonts w:ascii="Times New Roman" w:eastAsia="Calibri" w:hAnsi="Times New Roman" w:cs="Times New Roman"/>
                <w:b/>
                <w:bCs/>
                <w:color w:val="000000"/>
              </w:rPr>
              <w:t>M</w:t>
            </w:r>
          </w:p>
        </w:tc>
        <w:tc>
          <w:tcPr>
            <w:tcW w:w="4820" w:type="dxa"/>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p>
        </w:tc>
        <w:tc>
          <w:tcPr>
            <w:tcW w:w="1689" w:type="dxa"/>
            <w:gridSpan w:val="2"/>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p>
        </w:tc>
      </w:tr>
      <w:tr w:rsidR="00C020E3" w:rsidRPr="00761D40" w:rsidTr="00EC2B9F">
        <w:trPr>
          <w:trHeight w:val="110"/>
        </w:trPr>
        <w:tc>
          <w:tcPr>
            <w:tcW w:w="2396" w:type="dxa"/>
            <w:gridSpan w:val="2"/>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Сумма сделки</w:t>
            </w:r>
          </w:p>
        </w:tc>
        <w:tc>
          <w:tcPr>
            <w:tcW w:w="689" w:type="dxa"/>
            <w:gridSpan w:val="2"/>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b/>
                <w:bCs/>
                <w:color w:val="000000"/>
              </w:rPr>
            </w:pPr>
            <w:r w:rsidRPr="00761D40">
              <w:rPr>
                <w:rFonts w:ascii="Times New Roman" w:eastAsia="Calibri" w:hAnsi="Times New Roman" w:cs="Times New Roman"/>
                <w:b/>
                <w:bCs/>
                <w:color w:val="000000"/>
              </w:rPr>
              <w:t>O</w:t>
            </w:r>
          </w:p>
        </w:tc>
        <w:tc>
          <w:tcPr>
            <w:tcW w:w="4820" w:type="dxa"/>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Для расчетов DVP заполняется обязательно</w:t>
            </w:r>
          </w:p>
        </w:tc>
        <w:tc>
          <w:tcPr>
            <w:tcW w:w="1689" w:type="dxa"/>
            <w:gridSpan w:val="2"/>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p>
        </w:tc>
      </w:tr>
      <w:tr w:rsidR="00C020E3" w:rsidRPr="00761D40" w:rsidTr="0008573B">
        <w:trPr>
          <w:trHeight w:val="336"/>
        </w:trPr>
        <w:tc>
          <w:tcPr>
            <w:tcW w:w="2396" w:type="dxa"/>
            <w:gridSpan w:val="2"/>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Валюта сделки</w:t>
            </w:r>
          </w:p>
        </w:tc>
        <w:tc>
          <w:tcPr>
            <w:tcW w:w="689" w:type="dxa"/>
            <w:gridSpan w:val="2"/>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b/>
                <w:bCs/>
                <w:color w:val="000000"/>
              </w:rPr>
            </w:pPr>
            <w:r w:rsidRPr="00761D40">
              <w:rPr>
                <w:rFonts w:ascii="Times New Roman" w:eastAsia="Calibri" w:hAnsi="Times New Roman" w:cs="Times New Roman"/>
                <w:b/>
                <w:bCs/>
                <w:color w:val="000000"/>
              </w:rPr>
              <w:t>O</w:t>
            </w:r>
          </w:p>
        </w:tc>
        <w:tc>
          <w:tcPr>
            <w:tcW w:w="4820" w:type="dxa"/>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color w:val="000000"/>
                <w:lang w:eastAsia="en-US"/>
              </w:rPr>
              <w:t xml:space="preserve">Для расчетов DVP заполняется обязательно </w:t>
            </w:r>
          </w:p>
        </w:tc>
        <w:tc>
          <w:tcPr>
            <w:tcW w:w="1689" w:type="dxa"/>
            <w:gridSpan w:val="2"/>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p>
        </w:tc>
      </w:tr>
      <w:tr w:rsidR="00C020E3" w:rsidRPr="00761D40" w:rsidTr="004656AC">
        <w:trPr>
          <w:trHeight w:val="88"/>
        </w:trPr>
        <w:tc>
          <w:tcPr>
            <w:tcW w:w="9594" w:type="dxa"/>
            <w:gridSpan w:val="7"/>
            <w:shd w:val="clear" w:color="auto" w:fill="D9D9D9" w:themeFill="background1" w:themeFillShade="D9"/>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Блок "Дополнительная информация" </w:t>
            </w:r>
          </w:p>
        </w:tc>
      </w:tr>
      <w:tr w:rsidR="00C020E3" w:rsidRPr="00761D40" w:rsidTr="00EC2B9F">
        <w:trPr>
          <w:trHeight w:val="210"/>
        </w:trPr>
        <w:tc>
          <w:tcPr>
            <w:tcW w:w="2518" w:type="dxa"/>
            <w:gridSpan w:val="3"/>
            <w:shd w:val="clear" w:color="auto" w:fill="D9D9D9" w:themeFill="background1" w:themeFillShade="D9"/>
          </w:tcPr>
          <w:p w:rsidR="00C020E3" w:rsidRPr="00761D40" w:rsidRDefault="00C020E3" w:rsidP="00C020E3">
            <w:pPr>
              <w:autoSpaceDE w:val="0"/>
              <w:autoSpaceDN w:val="0"/>
              <w:adjustRightInd w:val="0"/>
              <w:spacing w:after="0" w:line="240" w:lineRule="auto"/>
              <w:rPr>
                <w:rFonts w:ascii="Times New Roman" w:eastAsia="Calibri" w:hAnsi="Times New Roman" w:cs="Times New Roman"/>
                <w:b/>
                <w:color w:val="000000"/>
              </w:rPr>
            </w:pPr>
            <w:r w:rsidRPr="00761D40">
              <w:rPr>
                <w:rFonts w:ascii="Times New Roman" w:eastAsia="Calibri" w:hAnsi="Times New Roman" w:cs="Times New Roman"/>
                <w:b/>
                <w:color w:val="000000"/>
              </w:rPr>
              <w:t xml:space="preserve">Описание параметра </w:t>
            </w:r>
          </w:p>
        </w:tc>
        <w:tc>
          <w:tcPr>
            <w:tcW w:w="567" w:type="dxa"/>
            <w:shd w:val="clear" w:color="auto" w:fill="D9D9D9" w:themeFill="background1" w:themeFillShade="D9"/>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M</w:t>
            </w:r>
            <w:r w:rsidRPr="00761D40">
              <w:rPr>
                <w:rFonts w:ascii="Times New Roman" w:eastAsia="Calibri" w:hAnsi="Times New Roman" w:cs="Times New Roman"/>
                <w:b/>
                <w:bCs/>
                <w:color w:val="000000"/>
                <w:lang w:val="en-US"/>
              </w:rPr>
              <w:t>/O</w:t>
            </w:r>
            <w:r w:rsidRPr="00761D40">
              <w:rPr>
                <w:rFonts w:ascii="Times New Roman" w:eastAsia="Calibri" w:hAnsi="Times New Roman" w:cs="Times New Roman"/>
                <w:b/>
                <w:bCs/>
                <w:color w:val="000000"/>
              </w:rPr>
              <w:t xml:space="preserve"> </w:t>
            </w:r>
          </w:p>
        </w:tc>
        <w:tc>
          <w:tcPr>
            <w:tcW w:w="4820" w:type="dxa"/>
            <w:shd w:val="clear" w:color="auto" w:fill="D9D9D9" w:themeFill="background1" w:themeFillShade="D9"/>
          </w:tcPr>
          <w:p w:rsidR="00C020E3" w:rsidRPr="00761D40" w:rsidRDefault="00C020E3" w:rsidP="00C020E3">
            <w:pPr>
              <w:autoSpaceDE w:val="0"/>
              <w:autoSpaceDN w:val="0"/>
              <w:adjustRightInd w:val="0"/>
              <w:spacing w:after="0" w:line="240" w:lineRule="auto"/>
              <w:rPr>
                <w:rFonts w:ascii="Times New Roman" w:eastAsia="Calibri" w:hAnsi="Times New Roman" w:cs="Times New Roman"/>
                <w:b/>
                <w:color w:val="000000"/>
              </w:rPr>
            </w:pPr>
            <w:r w:rsidRPr="00761D40">
              <w:rPr>
                <w:rFonts w:ascii="Times New Roman" w:eastAsia="Calibri" w:hAnsi="Times New Roman" w:cs="Times New Roman"/>
                <w:b/>
                <w:color w:val="000000"/>
              </w:rPr>
              <w:t>Код параметра</w:t>
            </w:r>
            <w:r w:rsidRPr="00761D40">
              <w:rPr>
                <w:rFonts w:ascii="Times New Roman" w:eastAsia="Calibri" w:hAnsi="Times New Roman" w:cs="Times New Roman"/>
                <w:b/>
                <w:bCs/>
                <w:color w:val="000000"/>
              </w:rPr>
              <w:t xml:space="preserve"> </w:t>
            </w:r>
          </w:p>
        </w:tc>
        <w:tc>
          <w:tcPr>
            <w:tcW w:w="1689" w:type="dxa"/>
            <w:gridSpan w:val="2"/>
            <w:shd w:val="clear" w:color="auto" w:fill="D9D9D9" w:themeFill="background1" w:themeFillShade="D9"/>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Значение параметра</w:t>
            </w:r>
          </w:p>
        </w:tc>
      </w:tr>
      <w:tr w:rsidR="00C020E3" w:rsidRPr="00761D40" w:rsidTr="00EC2B9F">
        <w:trPr>
          <w:gridAfter w:val="1"/>
          <w:wAfter w:w="6" w:type="dxa"/>
          <w:trHeight w:val="253"/>
        </w:trPr>
        <w:tc>
          <w:tcPr>
            <w:tcW w:w="2518" w:type="dxa"/>
            <w:gridSpan w:val="3"/>
            <w:shd w:val="clear" w:color="auto" w:fill="auto"/>
          </w:tcPr>
          <w:p w:rsidR="00C020E3" w:rsidRDefault="00C020E3" w:rsidP="00C020E3">
            <w:pPr>
              <w:autoSpaceDE w:val="0"/>
              <w:autoSpaceDN w:val="0"/>
              <w:adjustRightInd w:val="0"/>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Общий референс- дополнительно квитуемое поле, если указали оба контрагента.</w:t>
            </w:r>
          </w:p>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color w:val="000000"/>
                <w:lang w:eastAsia="en-US"/>
              </w:rPr>
              <w:t xml:space="preserve"> </w:t>
            </w:r>
            <w:r w:rsidRPr="00C020E3">
              <w:rPr>
                <w:rFonts w:ascii="Times New Roman" w:hAnsi="Times New Roman" w:cs="Times New Roman"/>
              </w:rPr>
              <w:t>Если указал лишь один участник, инструкции</w:t>
            </w:r>
            <w:r>
              <w:rPr>
                <w:rFonts w:ascii="Times New Roman" w:eastAsia="Calibri" w:hAnsi="Times New Roman" w:cs="Times New Roman"/>
                <w:color w:val="000000"/>
                <w:lang w:eastAsia="en-US"/>
              </w:rPr>
              <w:t xml:space="preserve"> квитуются.</w:t>
            </w:r>
          </w:p>
        </w:tc>
        <w:tc>
          <w:tcPr>
            <w:tcW w:w="567" w:type="dxa"/>
            <w:shd w:val="clear" w:color="auto" w:fill="auto"/>
          </w:tcPr>
          <w:p w:rsidR="00C020E3" w:rsidRPr="00850239" w:rsidRDefault="00C020E3" w:rsidP="00C020E3">
            <w:pPr>
              <w:autoSpaceDE w:val="0"/>
              <w:autoSpaceDN w:val="0"/>
              <w:adjustRightInd w:val="0"/>
              <w:spacing w:after="0" w:line="240" w:lineRule="auto"/>
              <w:rPr>
                <w:rFonts w:ascii="Times New Roman" w:eastAsia="Calibri" w:hAnsi="Times New Roman" w:cs="Times New Roman"/>
                <w:b/>
                <w:color w:val="000000"/>
                <w:lang w:eastAsia="en-US"/>
              </w:rPr>
            </w:pPr>
            <w:r w:rsidRPr="00761D40">
              <w:rPr>
                <w:rFonts w:ascii="Times New Roman" w:eastAsia="Calibri" w:hAnsi="Times New Roman" w:cs="Times New Roman"/>
                <w:b/>
                <w:color w:val="000000"/>
                <w:lang w:val="en-US" w:eastAsia="en-US"/>
              </w:rPr>
              <w:t>O</w:t>
            </w:r>
          </w:p>
        </w:tc>
        <w:tc>
          <w:tcPr>
            <w:tcW w:w="4820" w:type="dxa"/>
            <w:shd w:val="clear" w:color="auto" w:fill="auto"/>
          </w:tcPr>
          <w:p w:rsidR="00C020E3" w:rsidRPr="00153E24" w:rsidRDefault="00C020E3" w:rsidP="00C020E3">
            <w:pPr>
              <w:autoSpaceDE w:val="0"/>
              <w:autoSpaceDN w:val="0"/>
              <w:adjustRightInd w:val="0"/>
              <w:spacing w:after="0" w:line="240" w:lineRule="auto"/>
              <w:rPr>
                <w:rFonts w:ascii="Times New Roman" w:eastAsia="Calibri" w:hAnsi="Times New Roman" w:cs="Times New Roman"/>
                <w:color w:val="000000"/>
                <w:lang w:val="en-US" w:eastAsia="en-US"/>
              </w:rPr>
            </w:pPr>
            <w:r>
              <w:rPr>
                <w:rFonts w:ascii="Times New Roman" w:eastAsia="Calibri" w:hAnsi="Times New Roman" w:cs="Times New Roman"/>
                <w:color w:val="000000"/>
                <w:lang w:val="en-US" w:eastAsia="en-US"/>
              </w:rPr>
              <w:t>COMM</w:t>
            </w:r>
          </w:p>
        </w:tc>
        <w:tc>
          <w:tcPr>
            <w:tcW w:w="1683" w:type="dxa"/>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lang w:val="en-US" w:eastAsia="en-US"/>
              </w:rPr>
            </w:pPr>
            <w:r>
              <w:rPr>
                <w:rFonts w:ascii="Times New Roman" w:eastAsia="Calibri" w:hAnsi="Times New Roman" w:cs="Times New Roman"/>
                <w:color w:val="000000"/>
                <w:lang w:val="en-US" w:eastAsia="en-US"/>
              </w:rPr>
              <w:t>1234</w:t>
            </w:r>
          </w:p>
        </w:tc>
      </w:tr>
      <w:tr w:rsidR="00C020E3" w:rsidRPr="00761D40" w:rsidTr="00EC2B9F">
        <w:trPr>
          <w:gridAfter w:val="1"/>
          <w:wAfter w:w="6" w:type="dxa"/>
          <w:trHeight w:val="117"/>
        </w:trPr>
        <w:tc>
          <w:tcPr>
            <w:tcW w:w="2518" w:type="dxa"/>
            <w:gridSpan w:val="3"/>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color w:val="000000"/>
                <w:lang w:eastAsia="en-US"/>
              </w:rPr>
              <w:t xml:space="preserve">Тип расчетов  </w:t>
            </w:r>
          </w:p>
        </w:tc>
        <w:tc>
          <w:tcPr>
            <w:tcW w:w="567" w:type="dxa"/>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b/>
                <w:bCs/>
                <w:color w:val="000000"/>
                <w:lang w:eastAsia="en-US"/>
              </w:rPr>
              <w:t xml:space="preserve">O </w:t>
            </w:r>
          </w:p>
        </w:tc>
        <w:tc>
          <w:tcPr>
            <w:tcW w:w="4820" w:type="dxa"/>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color w:val="000000"/>
                <w:lang w:eastAsia="en-US"/>
              </w:rPr>
              <w:t xml:space="preserve">DVP </w:t>
            </w:r>
          </w:p>
        </w:tc>
        <w:tc>
          <w:tcPr>
            <w:tcW w:w="1683" w:type="dxa"/>
            <w:shd w:val="clear" w:color="auto" w:fill="auto"/>
          </w:tcPr>
          <w:p w:rsidR="00C020E3" w:rsidRPr="00761D40" w:rsidRDefault="00C020E3" w:rsidP="00C020E3">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color w:val="000000"/>
                <w:lang w:eastAsia="en-US"/>
              </w:rPr>
              <w:t xml:space="preserve">DVP </w:t>
            </w:r>
          </w:p>
        </w:tc>
      </w:tr>
      <w:tr w:rsidR="005718A0" w:rsidRPr="00761D40" w:rsidTr="00EC2B9F">
        <w:trPr>
          <w:gridAfter w:val="1"/>
          <w:wAfter w:w="6" w:type="dxa"/>
          <w:trHeight w:val="117"/>
        </w:trPr>
        <w:tc>
          <w:tcPr>
            <w:tcW w:w="2518" w:type="dxa"/>
            <w:gridSpan w:val="3"/>
            <w:shd w:val="clear" w:color="auto" w:fill="auto"/>
          </w:tcPr>
          <w:p w:rsidR="005718A0" w:rsidRPr="005718A0" w:rsidRDefault="005718A0" w:rsidP="00225E6E">
            <w:pPr>
              <w:pStyle w:val="Default"/>
              <w:rPr>
                <w:sz w:val="22"/>
                <w:szCs w:val="22"/>
              </w:rPr>
            </w:pPr>
            <w:r w:rsidRPr="00C442D8">
              <w:rPr>
                <w:sz w:val="22"/>
                <w:szCs w:val="22"/>
              </w:rPr>
              <w:t>Кодовое слово</w:t>
            </w:r>
          </w:p>
        </w:tc>
        <w:tc>
          <w:tcPr>
            <w:tcW w:w="567" w:type="dxa"/>
            <w:shd w:val="clear" w:color="auto" w:fill="auto"/>
          </w:tcPr>
          <w:p w:rsidR="005718A0" w:rsidRPr="005718A0" w:rsidRDefault="005718A0" w:rsidP="00225E6E">
            <w:pPr>
              <w:pStyle w:val="Default"/>
              <w:rPr>
                <w:b/>
                <w:sz w:val="22"/>
                <w:szCs w:val="22"/>
              </w:rPr>
            </w:pPr>
            <w:r>
              <w:rPr>
                <w:b/>
                <w:sz w:val="22"/>
                <w:szCs w:val="22"/>
              </w:rPr>
              <w:t>С</w:t>
            </w:r>
          </w:p>
        </w:tc>
        <w:tc>
          <w:tcPr>
            <w:tcW w:w="4820" w:type="dxa"/>
            <w:shd w:val="clear" w:color="auto" w:fill="auto"/>
          </w:tcPr>
          <w:p w:rsidR="005718A0" w:rsidRPr="00C442D8" w:rsidRDefault="005718A0" w:rsidP="00225E6E">
            <w:pPr>
              <w:pStyle w:val="Default"/>
              <w:rPr>
                <w:sz w:val="22"/>
                <w:szCs w:val="22"/>
                <w:lang w:val="en-US"/>
              </w:rPr>
            </w:pPr>
            <w:r w:rsidRPr="00C442D8">
              <w:rPr>
                <w:sz w:val="22"/>
                <w:szCs w:val="22"/>
                <w:lang w:val="en-US"/>
              </w:rPr>
              <w:t>DOMESTIC</w:t>
            </w:r>
          </w:p>
        </w:tc>
        <w:tc>
          <w:tcPr>
            <w:tcW w:w="1683" w:type="dxa"/>
            <w:shd w:val="clear" w:color="auto" w:fill="auto"/>
          </w:tcPr>
          <w:p w:rsidR="005718A0" w:rsidRPr="00C442D8" w:rsidRDefault="005718A0" w:rsidP="00225E6E">
            <w:pPr>
              <w:pStyle w:val="Default"/>
              <w:rPr>
                <w:sz w:val="22"/>
                <w:szCs w:val="22"/>
                <w:lang w:val="en-US"/>
              </w:rPr>
            </w:pPr>
            <w:r w:rsidRPr="00C442D8">
              <w:rPr>
                <w:sz w:val="22"/>
                <w:szCs w:val="22"/>
                <w:lang w:val="en-US"/>
              </w:rPr>
              <w:t>DOMESTIC</w:t>
            </w:r>
          </w:p>
        </w:tc>
      </w:tr>
    </w:tbl>
    <w:p w:rsidR="005718A0" w:rsidRPr="0008573B" w:rsidRDefault="00B27FA3" w:rsidP="00A92B75">
      <w:pPr>
        <w:spacing w:line="0" w:lineRule="atLeast"/>
        <w:rPr>
          <w:rFonts w:ascii="Times New Roman" w:eastAsia="Calibri" w:hAnsi="Times New Roman" w:cs="Times New Roman"/>
          <w:color w:val="000000"/>
          <w:sz w:val="20"/>
          <w:lang w:eastAsia="en-US"/>
        </w:rPr>
      </w:pPr>
      <w:r w:rsidRPr="0008573B">
        <w:rPr>
          <w:rFonts w:ascii="Times New Roman" w:hAnsi="Times New Roman" w:cs="Times New Roman"/>
          <w:b/>
          <w:sz w:val="20"/>
          <w:u w:val="single"/>
        </w:rPr>
        <w:t>*-</w:t>
      </w:r>
      <w:r w:rsidRPr="0008573B">
        <w:rPr>
          <w:rFonts w:ascii="Times New Roman" w:eastAsia="Calibri" w:hAnsi="Times New Roman" w:cs="Times New Roman"/>
          <w:color w:val="000000"/>
          <w:sz w:val="20"/>
          <w:lang w:eastAsia="en-US"/>
        </w:rPr>
        <w:t xml:space="preserve"> дополнительно квитуемое поле, если указали оба контрагента. </w:t>
      </w:r>
      <w:r w:rsidRPr="0008573B">
        <w:rPr>
          <w:rFonts w:ascii="Times New Roman" w:hAnsi="Times New Roman" w:cs="Times New Roman"/>
          <w:sz w:val="20"/>
        </w:rPr>
        <w:t>Если указал лишь один участник, инструкции</w:t>
      </w:r>
      <w:r w:rsidRPr="0008573B">
        <w:rPr>
          <w:rFonts w:ascii="Times New Roman" w:eastAsia="Calibri" w:hAnsi="Times New Roman" w:cs="Times New Roman"/>
          <w:color w:val="000000"/>
          <w:sz w:val="20"/>
          <w:lang w:eastAsia="en-US"/>
        </w:rPr>
        <w:t xml:space="preserve"> квитуются.</w:t>
      </w:r>
      <w:r w:rsidR="00414990" w:rsidRPr="0008573B">
        <w:rPr>
          <w:rFonts w:ascii="Times New Roman" w:eastAsia="Calibri" w:hAnsi="Times New Roman" w:cs="Times New Roman"/>
          <w:color w:val="000000"/>
          <w:sz w:val="20"/>
          <w:lang w:eastAsia="en-US"/>
        </w:rPr>
        <w:t xml:space="preserve"> При необходимости передачи номера счета контрагента необходимо указать в «Доп информации» код параметра «Domestic».</w:t>
      </w:r>
    </w:p>
    <w:p w:rsidR="004D4F2F" w:rsidRPr="00CA184A" w:rsidRDefault="004D4F2F" w:rsidP="00A92B75">
      <w:pPr>
        <w:spacing w:line="0" w:lineRule="atLeast"/>
        <w:rPr>
          <w:rFonts w:ascii="Times New Roman" w:eastAsia="Calibri" w:hAnsi="Times New Roman" w:cs="Times New Roman"/>
          <w:b/>
          <w:color w:val="000000"/>
          <w:lang w:eastAsia="en-US"/>
        </w:rPr>
      </w:pPr>
      <w:r w:rsidRPr="004D4F2F">
        <w:rPr>
          <w:b/>
        </w:rPr>
        <w:t>Образец поручения SWIFT</w:t>
      </w:r>
      <w:r w:rsidRPr="00CA184A">
        <w:rPr>
          <w:b/>
        </w:rPr>
        <w:t xml:space="preserve"> </w:t>
      </w:r>
      <w:bookmarkStart w:id="5" w:name="_MON_1683373617"/>
      <w:bookmarkEnd w:id="5"/>
      <w:r>
        <w:rPr>
          <w:b/>
          <w:lang w:val="en-US"/>
        </w:rPr>
        <w:object w:dxaOrig="1544" w:dyaOrig="999">
          <v:shape id="_x0000_i1029" type="#_x0000_t75" style="width:77.45pt;height:50.25pt" o:ole="">
            <v:imagedata r:id="rId15" o:title=""/>
          </v:shape>
          <o:OLEObject Type="Embed" ProgID="Word.Document.12" ShapeID="_x0000_i1029" DrawAspect="Icon" ObjectID="_1694000659" r:id="rId16">
            <o:FieldCodes>\s</o:FieldCodes>
          </o:OLEObject>
        </w:object>
      </w:r>
      <w:bookmarkStart w:id="6" w:name="_MON_1683373621"/>
      <w:bookmarkEnd w:id="6"/>
      <w:r>
        <w:rPr>
          <w:b/>
          <w:lang w:val="en-US"/>
        </w:rPr>
        <w:object w:dxaOrig="1544" w:dyaOrig="999">
          <v:shape id="_x0000_i1030" type="#_x0000_t75" style="width:77.45pt;height:50.25pt" o:ole="">
            <v:imagedata r:id="rId17" o:title=""/>
          </v:shape>
          <o:OLEObject Type="Embed" ProgID="Word.Document.12" ShapeID="_x0000_i1030" DrawAspect="Icon" ObjectID="_1694000660" r:id="rId18">
            <o:FieldCodes>\s</o:FieldCodes>
          </o:OLEObject>
        </w:object>
      </w:r>
    </w:p>
    <w:p w:rsidR="00A92B75" w:rsidRPr="00AA5419" w:rsidRDefault="00A92B75" w:rsidP="00A92B75">
      <w:pPr>
        <w:spacing w:line="0" w:lineRule="atLeast"/>
        <w:rPr>
          <w:rFonts w:ascii="Times New Roman" w:hAnsi="Times New Roman" w:cs="Times New Roman"/>
          <w:b/>
          <w:u w:val="single"/>
        </w:rPr>
      </w:pPr>
      <w:r w:rsidRPr="00594141">
        <w:rPr>
          <w:rFonts w:ascii="Times New Roman" w:hAnsi="Times New Roman" w:cs="Times New Roman"/>
          <w:b/>
          <w:u w:val="single"/>
        </w:rPr>
        <w:t>Информация</w:t>
      </w:r>
      <w:r w:rsidRPr="00AA5419">
        <w:rPr>
          <w:rFonts w:ascii="Times New Roman" w:hAnsi="Times New Roman" w:cs="Times New Roman"/>
          <w:b/>
          <w:u w:val="single"/>
        </w:rPr>
        <w:t xml:space="preserve"> </w:t>
      </w:r>
      <w:r w:rsidRPr="00594141">
        <w:rPr>
          <w:rFonts w:ascii="Times New Roman" w:hAnsi="Times New Roman" w:cs="Times New Roman"/>
          <w:b/>
          <w:u w:val="single"/>
        </w:rPr>
        <w:t>для</w:t>
      </w:r>
      <w:r w:rsidRPr="00AA5419">
        <w:rPr>
          <w:rFonts w:ascii="Times New Roman" w:hAnsi="Times New Roman" w:cs="Times New Roman"/>
          <w:b/>
          <w:u w:val="single"/>
        </w:rPr>
        <w:t xml:space="preserve"> </w:t>
      </w:r>
      <w:r w:rsidRPr="00594141">
        <w:rPr>
          <w:rFonts w:ascii="Times New Roman" w:hAnsi="Times New Roman" w:cs="Times New Roman"/>
          <w:b/>
          <w:u w:val="single"/>
        </w:rPr>
        <w:t>контрагентов</w:t>
      </w:r>
      <w:r w:rsidRPr="00AA5419">
        <w:rPr>
          <w:rFonts w:ascii="Times New Roman" w:hAnsi="Times New Roman" w:cs="Times New Roman"/>
          <w:b/>
          <w:u w:val="single"/>
        </w:rPr>
        <w:t>:</w:t>
      </w:r>
    </w:p>
    <w:p w:rsidR="00A92B75" w:rsidRPr="005D0743" w:rsidRDefault="00A92B75" w:rsidP="00A92B75">
      <w:pPr>
        <w:spacing w:after="0" w:line="240" w:lineRule="exact"/>
        <w:rPr>
          <w:rFonts w:ascii="Times New Roman" w:eastAsia="Times New Roman" w:hAnsi="Times New Roman" w:cs="Times New Roman"/>
          <w:color w:val="000000"/>
          <w:szCs w:val="24"/>
          <w:lang w:val="en-US"/>
        </w:rPr>
      </w:pPr>
      <w:r w:rsidRPr="005D0743">
        <w:rPr>
          <w:rFonts w:ascii="Times New Roman" w:eastAsia="Times New Roman" w:hAnsi="Times New Roman" w:cs="Times New Roman"/>
          <w:color w:val="000000"/>
          <w:szCs w:val="24"/>
          <w:lang w:val="en-US"/>
        </w:rPr>
        <w:t>Deliver</w:t>
      </w:r>
      <w:r w:rsidRPr="00CA184A">
        <w:rPr>
          <w:rFonts w:ascii="Times New Roman" w:eastAsia="Times New Roman" w:hAnsi="Times New Roman" w:cs="Times New Roman"/>
          <w:color w:val="000000"/>
          <w:szCs w:val="24"/>
          <w:lang w:val="en-US"/>
        </w:rPr>
        <w:t xml:space="preserve"> </w:t>
      </w:r>
      <w:r w:rsidRPr="005D0743">
        <w:rPr>
          <w:rFonts w:ascii="Times New Roman" w:eastAsia="Times New Roman" w:hAnsi="Times New Roman" w:cs="Times New Roman"/>
          <w:color w:val="000000"/>
          <w:szCs w:val="24"/>
          <w:lang w:val="en-US"/>
        </w:rPr>
        <w:t>to</w:t>
      </w:r>
      <w:r w:rsidRPr="00CA184A">
        <w:rPr>
          <w:rFonts w:ascii="Times New Roman" w:eastAsia="Times New Roman" w:hAnsi="Times New Roman" w:cs="Times New Roman"/>
          <w:color w:val="000000"/>
          <w:szCs w:val="24"/>
          <w:lang w:val="en-US"/>
        </w:rPr>
        <w:t xml:space="preserve"> </w:t>
      </w:r>
      <w:r w:rsidRPr="005D0743">
        <w:rPr>
          <w:rFonts w:ascii="Times New Roman" w:eastAsia="Times New Roman" w:hAnsi="Times New Roman" w:cs="Times New Roman"/>
          <w:color w:val="000000"/>
          <w:szCs w:val="24"/>
          <w:lang w:val="en-US"/>
        </w:rPr>
        <w:t>BIC</w:t>
      </w:r>
      <w:r w:rsidRPr="00CA184A">
        <w:rPr>
          <w:rFonts w:ascii="Times New Roman" w:eastAsia="Times New Roman" w:hAnsi="Times New Roman" w:cs="Times New Roman"/>
          <w:color w:val="000000"/>
          <w:szCs w:val="24"/>
          <w:lang w:val="en-US"/>
        </w:rPr>
        <w:t xml:space="preserve"> </w:t>
      </w:r>
      <w:r w:rsidRPr="005D0743">
        <w:rPr>
          <w:rFonts w:ascii="Times New Roman" w:eastAsia="Times New Roman" w:hAnsi="Times New Roman" w:cs="Times New Roman"/>
          <w:color w:val="000000"/>
          <w:szCs w:val="24"/>
          <w:lang w:val="en-US"/>
        </w:rPr>
        <w:t>DAKVDEFFXXX</w:t>
      </w:r>
      <w:r w:rsidR="00EC2B9F" w:rsidRPr="00EC2B9F">
        <w:rPr>
          <w:rFonts w:ascii="Times New Roman" w:eastAsia="Times New Roman" w:hAnsi="Times New Roman" w:cs="Times New Roman"/>
          <w:color w:val="000000"/>
          <w:szCs w:val="24"/>
          <w:lang w:val="en-US"/>
        </w:rPr>
        <w:t xml:space="preserve"> </w:t>
      </w:r>
      <w:r w:rsidRPr="005D0743">
        <w:rPr>
          <w:rFonts w:ascii="Times New Roman" w:eastAsia="Times New Roman" w:hAnsi="Times New Roman" w:cs="Times New Roman"/>
          <w:color w:val="000000"/>
          <w:szCs w:val="24"/>
          <w:lang w:val="en-US"/>
        </w:rPr>
        <w:t>(T2S SAC number DAKV7201000)</w:t>
      </w:r>
    </w:p>
    <w:p w:rsidR="00A92B75" w:rsidRPr="005D0743" w:rsidRDefault="00A92B75" w:rsidP="00A92B75">
      <w:pPr>
        <w:spacing w:after="0" w:line="240" w:lineRule="exact"/>
        <w:rPr>
          <w:rFonts w:ascii="Times New Roman" w:eastAsia="Times New Roman" w:hAnsi="Times New Roman" w:cs="Times New Roman"/>
          <w:color w:val="000000"/>
          <w:szCs w:val="24"/>
          <w:lang w:val="en-US"/>
        </w:rPr>
      </w:pPr>
      <w:r w:rsidRPr="005D0743">
        <w:rPr>
          <w:rFonts w:ascii="Times New Roman" w:eastAsia="Times New Roman" w:hAnsi="Times New Roman" w:cs="Times New Roman"/>
          <w:color w:val="000000"/>
          <w:szCs w:val="24"/>
          <w:lang w:val="en-US"/>
        </w:rPr>
        <w:t>In favour of CBL BIC11 (CEDELULLXXX) and BIC11 MICURUMM</w:t>
      </w:r>
      <w:r w:rsidR="005D0743" w:rsidRPr="005D0743">
        <w:rPr>
          <w:rFonts w:ascii="Times New Roman" w:eastAsia="Times New Roman" w:hAnsi="Times New Roman" w:cs="Times New Roman"/>
          <w:color w:val="000000"/>
          <w:szCs w:val="24"/>
          <w:lang w:val="en-US"/>
        </w:rPr>
        <w:t>XXX</w:t>
      </w:r>
      <w:r w:rsidRPr="005D0743">
        <w:rPr>
          <w:rFonts w:ascii="Times New Roman" w:eastAsia="Times New Roman" w:hAnsi="Times New Roman" w:cs="Times New Roman"/>
          <w:color w:val="000000"/>
          <w:szCs w:val="24"/>
          <w:lang w:val="en-US"/>
        </w:rPr>
        <w:t xml:space="preserve"> of the Clearstream customer</w:t>
      </w:r>
    </w:p>
    <w:p w:rsidR="00A92B75" w:rsidRPr="00A66F91" w:rsidRDefault="00A92B75" w:rsidP="005D0743">
      <w:pPr>
        <w:spacing w:after="0" w:line="0" w:lineRule="atLeast"/>
        <w:rPr>
          <w:rFonts w:ascii="Times New Roman" w:hAnsi="Times New Roman" w:cs="Times New Roman"/>
        </w:rPr>
      </w:pPr>
      <w:r w:rsidRPr="00226194">
        <w:rPr>
          <w:rFonts w:ascii="Times New Roman" w:eastAsia="Times New Roman" w:hAnsi="Times New Roman"/>
          <w:b/>
          <w:sz w:val="24"/>
        </w:rPr>
        <w:t>По</w:t>
      </w:r>
      <w:r>
        <w:rPr>
          <w:rFonts w:ascii="Times New Roman" w:eastAsia="Times New Roman" w:hAnsi="Times New Roman"/>
          <w:b/>
          <w:sz w:val="24"/>
          <w:lang w:val="en-US"/>
        </w:rPr>
        <w:t>c</w:t>
      </w:r>
      <w:r>
        <w:rPr>
          <w:rFonts w:ascii="Times New Roman" w:eastAsia="Times New Roman" w:hAnsi="Times New Roman"/>
          <w:b/>
          <w:sz w:val="24"/>
        </w:rPr>
        <w:t>тавка</w:t>
      </w:r>
      <w:r w:rsidRPr="00226194">
        <w:rPr>
          <w:rFonts w:ascii="Times New Roman" w:eastAsia="Times New Roman" w:hAnsi="Times New Roman"/>
          <w:b/>
          <w:sz w:val="24"/>
        </w:rPr>
        <w:t xml:space="preserve"> </w:t>
      </w:r>
      <w:r w:rsidR="00450B0B">
        <w:rPr>
          <w:rFonts w:ascii="Times New Roman" w:eastAsia="Times New Roman" w:hAnsi="Times New Roman"/>
          <w:b/>
          <w:sz w:val="24"/>
        </w:rPr>
        <w:t>на локальный рынок</w:t>
      </w:r>
      <w:r>
        <w:rPr>
          <w:rFonts w:ascii="Times New Roman" w:eastAsia="Times New Roman" w:hAnsi="Times New Roman"/>
          <w:b/>
          <w:sz w:val="24"/>
        </w:rPr>
        <w:t xml:space="preserve"> Германия</w:t>
      </w:r>
      <w:r w:rsidRPr="00226194">
        <w:rPr>
          <w:rFonts w:ascii="Times New Roman" w:eastAsia="Times New Roman" w:hAnsi="Times New Roman"/>
          <w:b/>
          <w:sz w:val="24"/>
        </w:rPr>
        <w:t xml:space="preserve"> (код операции 3</w:t>
      </w:r>
      <w:r w:rsidRPr="00A66F91">
        <w:rPr>
          <w:rFonts w:ascii="Times New Roman" w:eastAsia="Times New Roman" w:hAnsi="Times New Roman"/>
          <w:b/>
          <w:sz w:val="24"/>
        </w:rPr>
        <w:t>6</w:t>
      </w:r>
      <w:r w:rsidRPr="00226194">
        <w:rPr>
          <w:rFonts w:ascii="Times New Roman" w:eastAsia="Times New Roman" w:hAnsi="Times New Roman"/>
          <w:b/>
          <w:sz w:val="24"/>
        </w:rPr>
        <w:t>)</w:t>
      </w:r>
    </w:p>
    <w:p w:rsidR="00A92B75" w:rsidRPr="00852712" w:rsidRDefault="00A92B75" w:rsidP="005D0743">
      <w:pPr>
        <w:pStyle w:val="a4"/>
        <w:rPr>
          <w:rFonts w:ascii="Times New Roman" w:eastAsia="Times New Roman" w:hAnsi="Times New Roman"/>
          <w:sz w:val="24"/>
        </w:rPr>
      </w:pPr>
      <w:r w:rsidRPr="00852712">
        <w:rPr>
          <w:rFonts w:ascii="Times New Roman" w:eastAsia="Times New Roman" w:hAnsi="Times New Roman"/>
          <w:sz w:val="24"/>
        </w:rPr>
        <w:t>Расчеты на условиях FOP и DVP (</w:t>
      </w:r>
      <w:r>
        <w:rPr>
          <w:rFonts w:ascii="Times New Roman" w:eastAsia="Times New Roman" w:hAnsi="Times New Roman"/>
          <w:sz w:val="24"/>
          <w:lang w:val="en-US"/>
        </w:rPr>
        <w:t>EUR</w:t>
      </w:r>
      <w:r w:rsidRPr="00852712">
        <w:rPr>
          <w:rFonts w:ascii="Times New Roman" w:eastAsia="Times New Roman" w:hAnsi="Times New Roman"/>
          <w:sz w:val="24"/>
        </w:rPr>
        <w:t>)</w:t>
      </w:r>
    </w:p>
    <w:p w:rsidR="00A92B75" w:rsidRPr="00761D40" w:rsidRDefault="00A92B75" w:rsidP="005D0743">
      <w:pPr>
        <w:pStyle w:val="a4"/>
        <w:rPr>
          <w:rFonts w:ascii="Times New Roman" w:eastAsia="Times New Roman" w:hAnsi="Times New Roman" w:cs="Times New Roman"/>
          <w:color w:val="000000"/>
          <w:spacing w:val="4"/>
          <w:sz w:val="24"/>
          <w:szCs w:val="24"/>
        </w:rPr>
      </w:pPr>
      <w:r w:rsidRPr="00852712">
        <w:rPr>
          <w:rFonts w:ascii="Times New Roman" w:eastAsia="Times New Roman" w:hAnsi="Times New Roman"/>
          <w:sz w:val="24"/>
        </w:rPr>
        <w:t>Расчеты через</w:t>
      </w:r>
      <w:r w:rsidRPr="00226194">
        <w:rPr>
          <w:rFonts w:ascii="Times New Roman" w:eastAsia="Times New Roman" w:hAnsi="Times New Roman"/>
          <w:b/>
          <w:sz w:val="24"/>
        </w:rPr>
        <w:t xml:space="preserve"> </w:t>
      </w:r>
      <w:r>
        <w:rPr>
          <w:rFonts w:ascii="Times New Roman" w:eastAsia="Times New Roman" w:hAnsi="Times New Roman"/>
          <w:b/>
          <w:sz w:val="24"/>
          <w:lang w:val="en-US"/>
        </w:rPr>
        <w:t>Clearstream</w:t>
      </w:r>
      <w:r w:rsidRPr="00A67DFA">
        <w:rPr>
          <w:rFonts w:ascii="Times New Roman" w:eastAsia="Times New Roman" w:hAnsi="Times New Roman" w:cs="Times New Roman"/>
          <w:color w:val="000000"/>
          <w:spacing w:val="4"/>
          <w:sz w:val="24"/>
          <w:szCs w:val="24"/>
        </w:rPr>
        <w:t xml:space="preserve"> </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567"/>
        <w:gridCol w:w="4820"/>
        <w:gridCol w:w="1683"/>
        <w:gridCol w:w="6"/>
      </w:tblGrid>
      <w:tr w:rsidR="00A92B75" w:rsidRPr="00761D40" w:rsidTr="00C220C9">
        <w:trPr>
          <w:trHeight w:val="231"/>
        </w:trPr>
        <w:tc>
          <w:tcPr>
            <w:tcW w:w="2518" w:type="dxa"/>
            <w:shd w:val="clear" w:color="auto" w:fill="D9D9D9"/>
          </w:tcPr>
          <w:p w:rsidR="004656AC" w:rsidRPr="004656AC" w:rsidRDefault="004656AC" w:rsidP="004656AC">
            <w:pPr>
              <w:autoSpaceDE w:val="0"/>
              <w:autoSpaceDN w:val="0"/>
              <w:adjustRightInd w:val="0"/>
              <w:spacing w:after="0" w:line="240" w:lineRule="auto"/>
              <w:rPr>
                <w:rFonts w:ascii="Times New Roman" w:eastAsia="Calibri" w:hAnsi="Times New Roman" w:cs="Times New Roman"/>
                <w:b/>
                <w:bCs/>
                <w:color w:val="000000"/>
              </w:rPr>
            </w:pPr>
            <w:r w:rsidRPr="004656AC">
              <w:rPr>
                <w:rFonts w:ascii="Times New Roman" w:eastAsia="Calibri" w:hAnsi="Times New Roman" w:cs="Times New Roman"/>
                <w:b/>
                <w:bCs/>
                <w:color w:val="000000"/>
              </w:rPr>
              <w:t>Поле в форме</w:t>
            </w:r>
          </w:p>
          <w:p w:rsidR="00A92B75" w:rsidRPr="00761D40" w:rsidRDefault="004656AC" w:rsidP="004656AC">
            <w:pPr>
              <w:autoSpaceDE w:val="0"/>
              <w:autoSpaceDN w:val="0"/>
              <w:adjustRightInd w:val="0"/>
              <w:spacing w:after="0" w:line="240" w:lineRule="auto"/>
              <w:rPr>
                <w:rFonts w:ascii="Times New Roman" w:eastAsia="Calibri" w:hAnsi="Times New Roman" w:cs="Times New Roman"/>
                <w:color w:val="000000"/>
              </w:rPr>
            </w:pPr>
            <w:r w:rsidRPr="004656AC">
              <w:rPr>
                <w:rFonts w:ascii="Times New Roman" w:eastAsia="Calibri" w:hAnsi="Times New Roman" w:cs="Times New Roman"/>
                <w:b/>
                <w:bCs/>
                <w:color w:val="000000"/>
              </w:rPr>
              <w:t>WEB-кабинет ДКУ</w:t>
            </w:r>
          </w:p>
        </w:tc>
        <w:tc>
          <w:tcPr>
            <w:tcW w:w="567" w:type="dxa"/>
            <w:shd w:val="clear" w:color="auto" w:fill="D9D9D9"/>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M</w:t>
            </w:r>
            <w:r w:rsidRPr="00761D40">
              <w:rPr>
                <w:rFonts w:ascii="Times New Roman" w:eastAsia="Calibri" w:hAnsi="Times New Roman" w:cs="Times New Roman"/>
                <w:b/>
                <w:bCs/>
                <w:color w:val="000000"/>
                <w:lang w:val="en-US"/>
              </w:rPr>
              <w:t>/</w:t>
            </w:r>
            <w:r w:rsidRPr="00761D40">
              <w:rPr>
                <w:rFonts w:ascii="Times New Roman" w:eastAsia="Calibri" w:hAnsi="Times New Roman" w:cs="Times New Roman"/>
                <w:b/>
                <w:bCs/>
                <w:color w:val="000000"/>
              </w:rPr>
              <w:t xml:space="preserve">O </w:t>
            </w:r>
          </w:p>
        </w:tc>
        <w:tc>
          <w:tcPr>
            <w:tcW w:w="4820" w:type="dxa"/>
            <w:shd w:val="clear" w:color="auto" w:fill="D9D9D9"/>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Особенности заполнения (Формат) </w:t>
            </w:r>
          </w:p>
        </w:tc>
        <w:tc>
          <w:tcPr>
            <w:tcW w:w="1689" w:type="dxa"/>
            <w:gridSpan w:val="2"/>
            <w:shd w:val="clear" w:color="auto" w:fill="D9D9D9"/>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Пример заполнения </w:t>
            </w:r>
          </w:p>
        </w:tc>
      </w:tr>
      <w:tr w:rsidR="00A92B75" w:rsidRPr="00761D40" w:rsidTr="00C220C9">
        <w:trPr>
          <w:trHeight w:val="104"/>
        </w:trPr>
        <w:tc>
          <w:tcPr>
            <w:tcW w:w="2518"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Место расчетов </w:t>
            </w:r>
          </w:p>
        </w:tc>
        <w:tc>
          <w:tcPr>
            <w:tcW w:w="567"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M </w:t>
            </w:r>
          </w:p>
        </w:tc>
        <w:tc>
          <w:tcPr>
            <w:tcW w:w="4820" w:type="dxa"/>
            <w:shd w:val="clear" w:color="auto" w:fill="auto"/>
          </w:tcPr>
          <w:p w:rsidR="00A92B75" w:rsidRPr="00442322" w:rsidRDefault="00A92B75" w:rsidP="00955826">
            <w:pPr>
              <w:autoSpaceDE w:val="0"/>
              <w:autoSpaceDN w:val="0"/>
              <w:adjustRightInd w:val="0"/>
              <w:spacing w:after="0" w:line="240" w:lineRule="auto"/>
              <w:rPr>
                <w:rFonts w:ascii="Times New Roman" w:eastAsia="Calibri" w:hAnsi="Times New Roman" w:cs="Times New Roman"/>
                <w:color w:val="000000"/>
              </w:rPr>
            </w:pPr>
            <w:r w:rsidRPr="00442322">
              <w:rPr>
                <w:rFonts w:ascii="Times New Roman" w:eastAsia="Calibri" w:hAnsi="Times New Roman" w:cs="Times New Roman"/>
                <w:color w:val="000000"/>
                <w:lang w:val="en-US"/>
              </w:rPr>
              <w:t>K</w:t>
            </w:r>
            <w:r w:rsidRPr="00442322">
              <w:rPr>
                <w:rFonts w:ascii="Times New Roman" w:eastAsia="Calibri" w:hAnsi="Times New Roman" w:cs="Times New Roman"/>
                <w:color w:val="000000"/>
              </w:rPr>
              <w:t xml:space="preserve">од места расчетов  </w:t>
            </w:r>
          </w:p>
        </w:tc>
        <w:tc>
          <w:tcPr>
            <w:tcW w:w="1689" w:type="dxa"/>
            <w:gridSpan w:val="2"/>
            <w:shd w:val="clear" w:color="auto" w:fill="auto"/>
          </w:tcPr>
          <w:p w:rsidR="00A92B75" w:rsidRPr="00442322" w:rsidRDefault="00A92B75" w:rsidP="00955826">
            <w:pPr>
              <w:autoSpaceDE w:val="0"/>
              <w:autoSpaceDN w:val="0"/>
              <w:adjustRightInd w:val="0"/>
              <w:spacing w:after="0" w:line="240" w:lineRule="auto"/>
              <w:rPr>
                <w:rFonts w:ascii="Times New Roman" w:eastAsia="Calibri" w:hAnsi="Times New Roman" w:cs="Times New Roman"/>
                <w:color w:val="000000"/>
                <w:lang w:val="en-US"/>
              </w:rPr>
            </w:pPr>
            <w:r w:rsidRPr="00442322">
              <w:rPr>
                <w:rFonts w:ascii="Times New Roman" w:hAnsi="Times New Roman" w:cs="Times New Roman"/>
                <w:sz w:val="24"/>
                <w:szCs w:val="24"/>
                <w:lang w:val="en-US"/>
              </w:rPr>
              <w:t>DE</w:t>
            </w:r>
            <w:r w:rsidRPr="00442322">
              <w:rPr>
                <w:rFonts w:ascii="Times New Roman" w:hAnsi="Times New Roman" w:cs="Times New Roman"/>
                <w:sz w:val="24"/>
                <w:szCs w:val="24"/>
              </w:rPr>
              <w:t>CEDELL</w:t>
            </w:r>
          </w:p>
        </w:tc>
      </w:tr>
      <w:tr w:rsidR="00A92B75" w:rsidRPr="00761D40" w:rsidTr="00C220C9">
        <w:trPr>
          <w:trHeight w:val="110"/>
        </w:trPr>
        <w:tc>
          <w:tcPr>
            <w:tcW w:w="2518"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Дата расчетов </w:t>
            </w:r>
          </w:p>
        </w:tc>
        <w:tc>
          <w:tcPr>
            <w:tcW w:w="567"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M </w:t>
            </w:r>
          </w:p>
        </w:tc>
        <w:tc>
          <w:tcPr>
            <w:tcW w:w="6509" w:type="dxa"/>
            <w:gridSpan w:val="3"/>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(ДД.ММ.ГГГГ). </w:t>
            </w:r>
          </w:p>
        </w:tc>
      </w:tr>
      <w:tr w:rsidR="00A92B75" w:rsidRPr="00761D40" w:rsidTr="00C220C9">
        <w:trPr>
          <w:trHeight w:val="110"/>
        </w:trPr>
        <w:tc>
          <w:tcPr>
            <w:tcW w:w="2518"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Дата сделки </w:t>
            </w:r>
          </w:p>
        </w:tc>
        <w:tc>
          <w:tcPr>
            <w:tcW w:w="567"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M </w:t>
            </w:r>
          </w:p>
        </w:tc>
        <w:tc>
          <w:tcPr>
            <w:tcW w:w="6509" w:type="dxa"/>
            <w:gridSpan w:val="3"/>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(ДД.ММ.ГГГГ). </w:t>
            </w:r>
          </w:p>
        </w:tc>
      </w:tr>
      <w:tr w:rsidR="00A92B75" w:rsidRPr="00761D40" w:rsidTr="00955826">
        <w:trPr>
          <w:trHeight w:val="88"/>
        </w:trPr>
        <w:tc>
          <w:tcPr>
            <w:tcW w:w="9594" w:type="dxa"/>
            <w:gridSpan w:val="5"/>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Блок "</w:t>
            </w:r>
            <w:r>
              <w:rPr>
                <w:rFonts w:ascii="Times New Roman" w:eastAsia="Calibri" w:hAnsi="Times New Roman" w:cs="Times New Roman"/>
                <w:b/>
                <w:bCs/>
                <w:color w:val="000000"/>
              </w:rPr>
              <w:t>Получатель</w:t>
            </w:r>
            <w:r w:rsidRPr="00761D40">
              <w:rPr>
                <w:rFonts w:ascii="Times New Roman" w:eastAsia="Calibri" w:hAnsi="Times New Roman" w:cs="Times New Roman"/>
                <w:b/>
                <w:bCs/>
                <w:color w:val="000000"/>
              </w:rPr>
              <w:t xml:space="preserve">" </w:t>
            </w:r>
          </w:p>
        </w:tc>
      </w:tr>
      <w:tr w:rsidR="00A92B75" w:rsidRPr="00761D40" w:rsidTr="00C220C9">
        <w:trPr>
          <w:trHeight w:val="325"/>
        </w:trPr>
        <w:tc>
          <w:tcPr>
            <w:tcW w:w="2518"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lang w:val="en-US"/>
              </w:rPr>
              <w:t>BIC/BIE</w:t>
            </w:r>
          </w:p>
        </w:tc>
        <w:tc>
          <w:tcPr>
            <w:tcW w:w="567"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M </w:t>
            </w:r>
          </w:p>
        </w:tc>
        <w:tc>
          <w:tcPr>
            <w:tcW w:w="4820"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lang w:val="en-US" w:eastAsia="en-US"/>
              </w:rPr>
            </w:pPr>
            <w:r w:rsidRPr="00761D40">
              <w:rPr>
                <w:rFonts w:ascii="Times New Roman" w:eastAsia="Calibri" w:hAnsi="Times New Roman" w:cs="Times New Roman"/>
                <w:color w:val="000000"/>
                <w:lang w:eastAsia="en-US"/>
              </w:rPr>
              <w:t xml:space="preserve">SWIFT BIC </w:t>
            </w:r>
            <w:r>
              <w:rPr>
                <w:rFonts w:ascii="Times New Roman" w:eastAsia="Calibri" w:hAnsi="Times New Roman" w:cs="Times New Roman"/>
                <w:color w:val="000000"/>
                <w:lang w:eastAsia="en-US"/>
              </w:rPr>
              <w:t>получателя</w:t>
            </w:r>
          </w:p>
        </w:tc>
        <w:tc>
          <w:tcPr>
            <w:tcW w:w="1689" w:type="dxa"/>
            <w:gridSpan w:val="2"/>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lang w:val="en-US"/>
              </w:rPr>
            </w:pPr>
            <w:r w:rsidRPr="00761D40">
              <w:rPr>
                <w:rFonts w:ascii="Times New Roman" w:eastAsia="Calibri" w:hAnsi="Times New Roman" w:cs="Times New Roman"/>
                <w:color w:val="000000"/>
                <w:lang w:val="en-US"/>
              </w:rPr>
              <w:t>BANK</w:t>
            </w:r>
            <w:r>
              <w:rPr>
                <w:rFonts w:ascii="Times New Roman" w:eastAsia="Calibri" w:hAnsi="Times New Roman" w:cs="Times New Roman"/>
                <w:color w:val="000000"/>
                <w:lang w:val="en-US"/>
              </w:rPr>
              <w:t>DE</w:t>
            </w:r>
            <w:r w:rsidRPr="00761D40">
              <w:rPr>
                <w:rFonts w:ascii="Times New Roman" w:eastAsia="Calibri" w:hAnsi="Times New Roman" w:cs="Times New Roman"/>
                <w:color w:val="000000"/>
                <w:lang w:val="en-US"/>
              </w:rPr>
              <w:t>XXX</w:t>
            </w:r>
          </w:p>
        </w:tc>
      </w:tr>
      <w:tr w:rsidR="00A92B75" w:rsidRPr="00761D40" w:rsidTr="00C220C9">
        <w:trPr>
          <w:trHeight w:val="325"/>
        </w:trPr>
        <w:tc>
          <w:tcPr>
            <w:tcW w:w="2518"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Номер счета</w:t>
            </w:r>
            <w:r w:rsidR="00B27FA3">
              <w:rPr>
                <w:rFonts w:ascii="Times New Roman" w:eastAsia="Calibri" w:hAnsi="Times New Roman" w:cs="Times New Roman"/>
                <w:color w:val="000000"/>
              </w:rPr>
              <w:t>*</w:t>
            </w:r>
            <w:r w:rsidRPr="00761D40">
              <w:rPr>
                <w:rFonts w:ascii="Times New Roman" w:eastAsia="Calibri" w:hAnsi="Times New Roman" w:cs="Times New Roman"/>
                <w:color w:val="000000"/>
              </w:rPr>
              <w:t xml:space="preserve">  </w:t>
            </w:r>
          </w:p>
        </w:tc>
        <w:tc>
          <w:tcPr>
            <w:tcW w:w="567"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lang w:val="en-US"/>
              </w:rPr>
            </w:pPr>
            <w:r w:rsidRPr="00761D40">
              <w:rPr>
                <w:rFonts w:ascii="Times New Roman" w:eastAsia="Calibri" w:hAnsi="Times New Roman" w:cs="Times New Roman"/>
                <w:b/>
                <w:bCs/>
                <w:color w:val="000000"/>
                <w:lang w:val="en-US"/>
              </w:rPr>
              <w:t>M</w:t>
            </w:r>
          </w:p>
        </w:tc>
        <w:tc>
          <w:tcPr>
            <w:tcW w:w="4820" w:type="dxa"/>
            <w:shd w:val="clear" w:color="auto" w:fill="auto"/>
          </w:tcPr>
          <w:p w:rsidR="00A92B75" w:rsidRPr="00414990" w:rsidRDefault="00B27FA3" w:rsidP="00955826">
            <w:pPr>
              <w:spacing w:after="0" w:line="229" w:lineRule="exact"/>
              <w:jc w:val="both"/>
              <w:rPr>
                <w:rFonts w:ascii="Times New Roman" w:eastAsia="Calibri" w:hAnsi="Times New Roman" w:cs="Times New Roman"/>
                <w:color w:val="000000"/>
              </w:rPr>
            </w:pPr>
            <w:r>
              <w:rPr>
                <w:rFonts w:ascii="Times New Roman" w:eastAsia="Times New Roman" w:hAnsi="Times New Roman" w:cs="Times New Roman"/>
              </w:rPr>
              <w:t xml:space="preserve">Номер счета получателя на </w:t>
            </w:r>
            <w:r>
              <w:rPr>
                <w:rFonts w:ascii="Times New Roman" w:eastAsia="Times New Roman" w:hAnsi="Times New Roman" w:cs="Times New Roman"/>
                <w:lang w:val="en-US"/>
              </w:rPr>
              <w:t>T</w:t>
            </w:r>
            <w:r w:rsidRPr="003B4A83">
              <w:rPr>
                <w:rFonts w:ascii="Times New Roman" w:eastAsia="Times New Roman" w:hAnsi="Times New Roman" w:cs="Times New Roman"/>
              </w:rPr>
              <w:t>2</w:t>
            </w:r>
            <w:r>
              <w:rPr>
                <w:rFonts w:ascii="Times New Roman" w:eastAsia="Times New Roman" w:hAnsi="Times New Roman" w:cs="Times New Roman"/>
                <w:lang w:val="en-US"/>
              </w:rPr>
              <w:t>S</w:t>
            </w:r>
            <w:r w:rsidR="00414990">
              <w:rPr>
                <w:rFonts w:ascii="Times New Roman" w:eastAsia="Times New Roman" w:hAnsi="Times New Roman" w:cs="Times New Roman"/>
              </w:rPr>
              <w:t xml:space="preserve">. </w:t>
            </w:r>
            <w:r w:rsidR="00414990" w:rsidRPr="00414990">
              <w:rPr>
                <w:rFonts w:ascii="Times New Roman" w:eastAsia="Times New Roman" w:hAnsi="Times New Roman" w:cs="Times New Roman"/>
              </w:rPr>
              <w:t>По умолчанию номер счета контрагента не передается в ICSD</w:t>
            </w:r>
            <w:r w:rsidR="00414990">
              <w:rPr>
                <w:rFonts w:ascii="Times New Roman" w:eastAsia="Times New Roman" w:hAnsi="Times New Roman" w:cs="Times New Roman"/>
              </w:rPr>
              <w:t>.</w:t>
            </w:r>
          </w:p>
        </w:tc>
        <w:tc>
          <w:tcPr>
            <w:tcW w:w="1689" w:type="dxa"/>
            <w:gridSpan w:val="2"/>
            <w:shd w:val="clear" w:color="auto" w:fill="auto"/>
          </w:tcPr>
          <w:p w:rsidR="00A92B75" w:rsidRPr="00B27FA3" w:rsidRDefault="00B27FA3" w:rsidP="00955826">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1234</w:t>
            </w:r>
          </w:p>
        </w:tc>
      </w:tr>
      <w:tr w:rsidR="00A92B75" w:rsidRPr="00761D40" w:rsidTr="00C220C9">
        <w:trPr>
          <w:trHeight w:val="175"/>
        </w:trPr>
        <w:tc>
          <w:tcPr>
            <w:tcW w:w="9594" w:type="dxa"/>
            <w:gridSpan w:val="5"/>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b/>
                <w:color w:val="000000"/>
              </w:rPr>
            </w:pPr>
            <w:r w:rsidRPr="00761D40">
              <w:rPr>
                <w:rFonts w:ascii="Times New Roman" w:eastAsia="Calibri" w:hAnsi="Times New Roman" w:cs="Times New Roman"/>
                <w:b/>
                <w:color w:val="000000"/>
              </w:rPr>
              <w:t>Или</w:t>
            </w:r>
          </w:p>
        </w:tc>
      </w:tr>
      <w:tr w:rsidR="00A92B75" w:rsidRPr="00761D40" w:rsidTr="00C220C9">
        <w:trPr>
          <w:trHeight w:val="325"/>
        </w:trPr>
        <w:tc>
          <w:tcPr>
            <w:tcW w:w="2518"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Номер счета</w:t>
            </w:r>
            <w:r w:rsidR="00B27FA3">
              <w:rPr>
                <w:rFonts w:ascii="Times New Roman" w:eastAsia="Calibri" w:hAnsi="Times New Roman" w:cs="Times New Roman"/>
                <w:color w:val="000000"/>
              </w:rPr>
              <w:t>*</w:t>
            </w:r>
            <w:r w:rsidRPr="00761D40">
              <w:rPr>
                <w:rFonts w:ascii="Times New Roman" w:eastAsia="Calibri" w:hAnsi="Times New Roman" w:cs="Times New Roman"/>
                <w:color w:val="000000"/>
              </w:rPr>
              <w:t xml:space="preserve"> </w:t>
            </w:r>
          </w:p>
        </w:tc>
        <w:tc>
          <w:tcPr>
            <w:tcW w:w="567" w:type="dxa"/>
            <w:shd w:val="clear" w:color="auto" w:fill="auto"/>
          </w:tcPr>
          <w:p w:rsidR="00A92B75" w:rsidRPr="00414990" w:rsidRDefault="00A92B75" w:rsidP="00955826">
            <w:pPr>
              <w:autoSpaceDE w:val="0"/>
              <w:autoSpaceDN w:val="0"/>
              <w:adjustRightInd w:val="0"/>
              <w:spacing w:after="0" w:line="240" w:lineRule="auto"/>
              <w:rPr>
                <w:rFonts w:ascii="Times New Roman" w:eastAsia="Calibri" w:hAnsi="Times New Roman" w:cs="Times New Roman"/>
                <w:b/>
                <w:bCs/>
                <w:color w:val="000000"/>
              </w:rPr>
            </w:pPr>
            <w:r w:rsidRPr="00761D40">
              <w:rPr>
                <w:rFonts w:ascii="Times New Roman" w:eastAsia="Calibri" w:hAnsi="Times New Roman" w:cs="Times New Roman"/>
                <w:b/>
                <w:bCs/>
                <w:color w:val="000000"/>
                <w:lang w:val="en-US"/>
              </w:rPr>
              <w:t>M</w:t>
            </w:r>
          </w:p>
        </w:tc>
        <w:tc>
          <w:tcPr>
            <w:tcW w:w="4820" w:type="dxa"/>
            <w:shd w:val="clear" w:color="auto" w:fill="auto"/>
          </w:tcPr>
          <w:p w:rsidR="00A92B75" w:rsidRPr="00414990" w:rsidRDefault="00B27FA3" w:rsidP="00B27FA3">
            <w:pPr>
              <w:autoSpaceDE w:val="0"/>
              <w:autoSpaceDN w:val="0"/>
              <w:adjustRightInd w:val="0"/>
              <w:spacing w:after="0" w:line="240" w:lineRule="auto"/>
              <w:rPr>
                <w:rFonts w:ascii="Times New Roman" w:eastAsia="Calibri" w:hAnsi="Times New Roman" w:cs="Times New Roman"/>
                <w:color w:val="000000"/>
              </w:rPr>
            </w:pPr>
            <w:r>
              <w:rPr>
                <w:rFonts w:ascii="Times New Roman" w:eastAsia="Times New Roman" w:hAnsi="Times New Roman" w:cs="Times New Roman"/>
              </w:rPr>
              <w:t xml:space="preserve">Номер счета получателя на </w:t>
            </w:r>
            <w:r>
              <w:rPr>
                <w:rFonts w:ascii="Times New Roman" w:eastAsia="Times New Roman" w:hAnsi="Times New Roman" w:cs="Times New Roman"/>
                <w:lang w:val="en-US"/>
              </w:rPr>
              <w:t>T</w:t>
            </w:r>
            <w:r w:rsidRPr="003B4A83">
              <w:rPr>
                <w:rFonts w:ascii="Times New Roman" w:eastAsia="Times New Roman" w:hAnsi="Times New Roman" w:cs="Times New Roman"/>
              </w:rPr>
              <w:t>2</w:t>
            </w:r>
            <w:r>
              <w:rPr>
                <w:rFonts w:ascii="Times New Roman" w:eastAsia="Times New Roman" w:hAnsi="Times New Roman" w:cs="Times New Roman"/>
                <w:lang w:val="en-US"/>
              </w:rPr>
              <w:t>S</w:t>
            </w:r>
            <w:r w:rsidR="00414990">
              <w:rPr>
                <w:rFonts w:ascii="Times New Roman" w:eastAsia="Times New Roman" w:hAnsi="Times New Roman" w:cs="Times New Roman"/>
              </w:rPr>
              <w:t xml:space="preserve">. </w:t>
            </w:r>
            <w:r w:rsidR="00414990" w:rsidRPr="00414990">
              <w:rPr>
                <w:rFonts w:ascii="Times New Roman" w:eastAsia="Times New Roman" w:hAnsi="Times New Roman" w:cs="Times New Roman"/>
              </w:rPr>
              <w:t>По умолчанию номер счета контрагента не передается в ICSD</w:t>
            </w:r>
          </w:p>
        </w:tc>
        <w:tc>
          <w:tcPr>
            <w:tcW w:w="1689" w:type="dxa"/>
            <w:gridSpan w:val="2"/>
            <w:shd w:val="clear" w:color="auto" w:fill="auto"/>
          </w:tcPr>
          <w:p w:rsidR="00A92B75" w:rsidRPr="00B27FA3" w:rsidRDefault="00B27FA3" w:rsidP="00955826">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1234</w:t>
            </w:r>
          </w:p>
        </w:tc>
      </w:tr>
      <w:tr w:rsidR="00A92B75" w:rsidRPr="00761D40" w:rsidTr="00C220C9">
        <w:trPr>
          <w:trHeight w:val="325"/>
        </w:trPr>
        <w:tc>
          <w:tcPr>
            <w:tcW w:w="2518" w:type="dxa"/>
            <w:shd w:val="clear" w:color="auto" w:fill="auto"/>
          </w:tcPr>
          <w:p w:rsidR="00A92B75" w:rsidRPr="00761D40" w:rsidRDefault="00654EA1" w:rsidP="00955826">
            <w:pPr>
              <w:autoSpaceDE w:val="0"/>
              <w:autoSpaceDN w:val="0"/>
              <w:adjustRightInd w:val="0"/>
              <w:spacing w:after="0" w:line="240" w:lineRule="auto"/>
              <w:rPr>
                <w:rFonts w:ascii="Times New Roman" w:eastAsia="Calibri" w:hAnsi="Times New Roman" w:cs="Times New Roman"/>
                <w:color w:val="000000"/>
              </w:rPr>
            </w:pPr>
            <w:r>
              <w:rPr>
                <w:rFonts w:ascii="Times New Roman" w:eastAsia="Times New Roman" w:hAnsi="Times New Roman"/>
              </w:rPr>
              <w:t>Полное наименование</w:t>
            </w:r>
          </w:p>
        </w:tc>
        <w:tc>
          <w:tcPr>
            <w:tcW w:w="567"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b/>
                <w:bCs/>
                <w:color w:val="000000"/>
              </w:rPr>
            </w:pPr>
            <w:r w:rsidRPr="00761D40">
              <w:rPr>
                <w:rFonts w:ascii="Times New Roman" w:eastAsia="Calibri" w:hAnsi="Times New Roman" w:cs="Times New Roman"/>
                <w:b/>
                <w:bCs/>
                <w:color w:val="000000"/>
                <w:lang w:val="en-US"/>
              </w:rPr>
              <w:t>M</w:t>
            </w:r>
          </w:p>
        </w:tc>
        <w:tc>
          <w:tcPr>
            <w:tcW w:w="4820"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Номер счета в </w:t>
            </w:r>
            <w:r>
              <w:rPr>
                <w:rFonts w:ascii="Times New Roman" w:eastAsia="Calibri" w:hAnsi="Times New Roman" w:cs="Times New Roman"/>
                <w:color w:val="000000"/>
                <w:lang w:val="en-US"/>
              </w:rPr>
              <w:t>Clearstream</w:t>
            </w:r>
            <w:r w:rsidRPr="00C020E3">
              <w:rPr>
                <w:rFonts w:ascii="Times New Roman" w:eastAsia="Calibri" w:hAnsi="Times New Roman" w:cs="Times New Roman"/>
                <w:color w:val="000000"/>
              </w:rPr>
              <w:t xml:space="preserve"> </w:t>
            </w:r>
            <w:r>
              <w:rPr>
                <w:rFonts w:ascii="Times New Roman" w:eastAsia="Calibri" w:hAnsi="Times New Roman" w:cs="Times New Roman"/>
                <w:color w:val="000000"/>
                <w:lang w:val="en-US"/>
              </w:rPr>
              <w:t>Banking</w:t>
            </w:r>
            <w:r w:rsidRPr="00C020E3">
              <w:rPr>
                <w:rFonts w:ascii="Times New Roman" w:eastAsia="Calibri" w:hAnsi="Times New Roman" w:cs="Times New Roman"/>
                <w:color w:val="000000"/>
              </w:rPr>
              <w:t xml:space="preserve"> </w:t>
            </w:r>
            <w:r>
              <w:rPr>
                <w:rFonts w:ascii="Times New Roman" w:eastAsia="Calibri" w:hAnsi="Times New Roman" w:cs="Times New Roman"/>
                <w:color w:val="000000"/>
                <w:lang w:val="en-US"/>
              </w:rPr>
              <w:t>Frankfurt</w:t>
            </w:r>
            <w:r w:rsidRPr="00C020E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контрагента </w:t>
            </w:r>
            <w:r w:rsidRPr="00761D40">
              <w:rPr>
                <w:rFonts w:ascii="Times New Roman" w:eastAsia="Calibri" w:hAnsi="Times New Roman" w:cs="Times New Roman"/>
                <w:color w:val="000000"/>
              </w:rPr>
              <w:t xml:space="preserve">с указанием идентификатора </w:t>
            </w:r>
            <w:r>
              <w:rPr>
                <w:rFonts w:ascii="Times New Roman" w:eastAsia="Calibri" w:hAnsi="Times New Roman" w:cs="Times New Roman"/>
                <w:color w:val="000000"/>
                <w:lang w:val="en-US"/>
              </w:rPr>
              <w:t>DAKV</w:t>
            </w:r>
            <w:r w:rsidRPr="00761D40">
              <w:rPr>
                <w:rFonts w:ascii="Times New Roman" w:eastAsia="Calibri" w:hAnsi="Times New Roman" w:cs="Times New Roman"/>
                <w:color w:val="000000"/>
              </w:rPr>
              <w:t>(</w:t>
            </w:r>
            <w:r>
              <w:rPr>
                <w:rFonts w:ascii="Times New Roman" w:eastAsia="Calibri" w:hAnsi="Times New Roman" w:cs="Times New Roman"/>
                <w:color w:val="000000"/>
                <w:lang w:val="en-US"/>
              </w:rPr>
              <w:t>DAKV</w:t>
            </w:r>
            <w:r w:rsidRPr="00761D40">
              <w:rPr>
                <w:rFonts w:ascii="Times New Roman" w:eastAsia="Calibri" w:hAnsi="Times New Roman" w:cs="Times New Roman"/>
                <w:color w:val="000000"/>
              </w:rPr>
              <w:t>/XXXX).</w:t>
            </w:r>
          </w:p>
        </w:tc>
        <w:tc>
          <w:tcPr>
            <w:tcW w:w="1689" w:type="dxa"/>
            <w:gridSpan w:val="2"/>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lang w:val="en-US"/>
              </w:rPr>
              <w:t>DAKV</w:t>
            </w:r>
            <w:r w:rsidRPr="00761D40">
              <w:rPr>
                <w:rFonts w:ascii="Times New Roman" w:eastAsia="Calibri" w:hAnsi="Times New Roman" w:cs="Times New Roman"/>
                <w:color w:val="000000"/>
              </w:rPr>
              <w:t>/1234</w:t>
            </w:r>
          </w:p>
        </w:tc>
      </w:tr>
      <w:tr w:rsidR="00A92B75" w:rsidRPr="00761D40" w:rsidTr="00955826">
        <w:trPr>
          <w:trHeight w:val="88"/>
        </w:trPr>
        <w:tc>
          <w:tcPr>
            <w:tcW w:w="9594" w:type="dxa"/>
            <w:gridSpan w:val="5"/>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Блок "Клиент </w:t>
            </w:r>
            <w:r>
              <w:rPr>
                <w:rFonts w:ascii="Times New Roman" w:eastAsia="Calibri" w:hAnsi="Times New Roman" w:cs="Times New Roman"/>
                <w:b/>
                <w:bCs/>
                <w:color w:val="000000"/>
              </w:rPr>
              <w:t>получателя</w:t>
            </w:r>
            <w:r w:rsidRPr="00761D40">
              <w:rPr>
                <w:rFonts w:ascii="Times New Roman" w:eastAsia="Calibri" w:hAnsi="Times New Roman" w:cs="Times New Roman"/>
                <w:b/>
                <w:bCs/>
                <w:color w:val="000000"/>
              </w:rPr>
              <w:t xml:space="preserve">" </w:t>
            </w:r>
          </w:p>
        </w:tc>
      </w:tr>
      <w:tr w:rsidR="00A92B75" w:rsidRPr="00761D40" w:rsidTr="00C220C9">
        <w:trPr>
          <w:trHeight w:val="109"/>
        </w:trPr>
        <w:tc>
          <w:tcPr>
            <w:tcW w:w="2518"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lang w:val="en-US"/>
              </w:rPr>
              <w:t>BIC/BIE</w:t>
            </w:r>
          </w:p>
        </w:tc>
        <w:tc>
          <w:tcPr>
            <w:tcW w:w="567"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M </w:t>
            </w:r>
          </w:p>
        </w:tc>
        <w:tc>
          <w:tcPr>
            <w:tcW w:w="4820"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SWIFT BIC клиента получателя</w:t>
            </w:r>
          </w:p>
        </w:tc>
        <w:tc>
          <w:tcPr>
            <w:tcW w:w="1689" w:type="dxa"/>
            <w:gridSpan w:val="2"/>
            <w:tcBorders>
              <w:bottom w:val="single" w:sz="4" w:space="0" w:color="auto"/>
            </w:tcBorders>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lang w:val="en-US"/>
              </w:rPr>
              <w:t>BANK</w:t>
            </w:r>
            <w:r>
              <w:rPr>
                <w:rFonts w:ascii="Times New Roman" w:eastAsia="Calibri" w:hAnsi="Times New Roman" w:cs="Times New Roman"/>
                <w:color w:val="000000"/>
                <w:lang w:val="en-US"/>
              </w:rPr>
              <w:t>DE</w:t>
            </w:r>
            <w:r w:rsidRPr="00761D40">
              <w:rPr>
                <w:rFonts w:ascii="Times New Roman" w:eastAsia="Calibri" w:hAnsi="Times New Roman" w:cs="Times New Roman"/>
                <w:color w:val="000000"/>
                <w:lang w:val="en-US"/>
              </w:rPr>
              <w:t>XXX</w:t>
            </w:r>
          </w:p>
        </w:tc>
      </w:tr>
      <w:tr w:rsidR="00A92B75" w:rsidRPr="00761D40" w:rsidTr="00C220C9">
        <w:trPr>
          <w:trHeight w:val="211"/>
        </w:trPr>
        <w:tc>
          <w:tcPr>
            <w:tcW w:w="2518" w:type="dxa"/>
            <w:tcBorders>
              <w:top w:val="single" w:sz="4" w:space="0" w:color="auto"/>
              <w:left w:val="single" w:sz="4" w:space="0" w:color="auto"/>
              <w:bottom w:val="single" w:sz="4" w:space="0" w:color="auto"/>
              <w:right w:val="nil"/>
            </w:tcBorders>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color w:val="000000"/>
              </w:rPr>
              <w:t>Или</w:t>
            </w:r>
          </w:p>
        </w:tc>
        <w:tc>
          <w:tcPr>
            <w:tcW w:w="567" w:type="dxa"/>
            <w:tcBorders>
              <w:top w:val="single" w:sz="4" w:space="0" w:color="auto"/>
              <w:left w:val="nil"/>
              <w:bottom w:val="single" w:sz="4" w:space="0" w:color="auto"/>
              <w:right w:val="nil"/>
            </w:tcBorders>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b/>
                <w:bCs/>
                <w:color w:val="000000"/>
                <w:lang w:val="en-US"/>
              </w:rPr>
            </w:pPr>
          </w:p>
        </w:tc>
        <w:tc>
          <w:tcPr>
            <w:tcW w:w="4820" w:type="dxa"/>
            <w:tcBorders>
              <w:top w:val="single" w:sz="4" w:space="0" w:color="auto"/>
              <w:left w:val="nil"/>
              <w:bottom w:val="single" w:sz="4" w:space="0" w:color="auto"/>
              <w:right w:val="nil"/>
            </w:tcBorders>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p>
        </w:tc>
        <w:tc>
          <w:tcPr>
            <w:tcW w:w="1689" w:type="dxa"/>
            <w:gridSpan w:val="2"/>
            <w:tcBorders>
              <w:top w:val="single" w:sz="4" w:space="0" w:color="auto"/>
              <w:left w:val="nil"/>
              <w:bottom w:val="single" w:sz="4" w:space="0" w:color="auto"/>
              <w:right w:val="single" w:sz="4" w:space="0" w:color="auto"/>
            </w:tcBorders>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p>
        </w:tc>
      </w:tr>
      <w:tr w:rsidR="00A92B75" w:rsidRPr="00761D40" w:rsidTr="00C220C9">
        <w:trPr>
          <w:trHeight w:val="211"/>
        </w:trPr>
        <w:tc>
          <w:tcPr>
            <w:tcW w:w="2518" w:type="dxa"/>
            <w:tcBorders>
              <w:top w:val="single" w:sz="4" w:space="0" w:color="auto"/>
              <w:left w:val="single" w:sz="4" w:space="0" w:color="auto"/>
              <w:bottom w:val="single" w:sz="4" w:space="0" w:color="auto"/>
              <w:right w:val="single" w:sz="4" w:space="0" w:color="auto"/>
            </w:tcBorders>
            <w:shd w:val="clear" w:color="auto" w:fill="auto"/>
          </w:tcPr>
          <w:p w:rsidR="00A92B75" w:rsidRPr="00761D40" w:rsidRDefault="00654EA1" w:rsidP="00955826">
            <w:pPr>
              <w:autoSpaceDE w:val="0"/>
              <w:autoSpaceDN w:val="0"/>
              <w:adjustRightInd w:val="0"/>
              <w:spacing w:after="0" w:line="240" w:lineRule="auto"/>
              <w:rPr>
                <w:rFonts w:ascii="Times New Roman" w:eastAsia="Calibri" w:hAnsi="Times New Roman" w:cs="Times New Roman"/>
                <w:color w:val="000000"/>
              </w:rPr>
            </w:pPr>
            <w:r>
              <w:rPr>
                <w:rFonts w:ascii="Times New Roman" w:eastAsia="Times New Roman" w:hAnsi="Times New Roman"/>
              </w:rPr>
              <w:t>Полное 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b/>
                <w:bCs/>
                <w:color w:val="000000"/>
              </w:rPr>
            </w:pPr>
            <w:r w:rsidRPr="00761D40">
              <w:rPr>
                <w:rFonts w:ascii="Times New Roman" w:eastAsia="Calibri" w:hAnsi="Times New Roman" w:cs="Times New Roman"/>
                <w:b/>
                <w:bCs/>
                <w:color w:val="000000"/>
                <w:lang w:val="en-US"/>
              </w:rPr>
              <w:t>M</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lang w:val="en-US"/>
              </w:rPr>
            </w:pPr>
            <w:r>
              <w:rPr>
                <w:rFonts w:ascii="Times New Roman" w:eastAsia="Calibri" w:hAnsi="Times New Roman" w:cs="Times New Roman"/>
                <w:color w:val="000000"/>
              </w:rPr>
              <w:t xml:space="preserve">Наименование, идентифицирующее клиента </w:t>
            </w:r>
            <w:r>
              <w:rPr>
                <w:rFonts w:ascii="Times New Roman" w:eastAsia="Calibri" w:hAnsi="Times New Roman" w:cs="Times New Roman"/>
                <w:color w:val="000000"/>
                <w:lang w:eastAsia="en-US"/>
              </w:rPr>
              <w:t>получателя</w:t>
            </w:r>
            <w:r>
              <w:rPr>
                <w:rFonts w:ascii="Times New Roman" w:eastAsia="Calibri" w:hAnsi="Times New Roman" w:cs="Times New Roman"/>
                <w:color w:val="000000"/>
                <w:lang w:val="en-US"/>
              </w:rPr>
              <w:t xml:space="preserve"> </w:t>
            </w:r>
          </w:p>
        </w:tc>
        <w:tc>
          <w:tcPr>
            <w:tcW w:w="1689" w:type="dxa"/>
            <w:gridSpan w:val="2"/>
            <w:tcBorders>
              <w:top w:val="single" w:sz="4" w:space="0" w:color="auto"/>
              <w:left w:val="single" w:sz="4" w:space="0" w:color="auto"/>
              <w:bottom w:val="single" w:sz="4" w:space="0" w:color="auto"/>
              <w:right w:val="single" w:sz="4" w:space="0" w:color="auto"/>
            </w:tcBorders>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lang w:val="en-US"/>
              </w:rPr>
              <w:t>Company</w:t>
            </w:r>
          </w:p>
        </w:tc>
      </w:tr>
      <w:tr w:rsidR="00A92B75" w:rsidRPr="00761D40" w:rsidTr="00C220C9">
        <w:trPr>
          <w:trHeight w:val="211"/>
        </w:trPr>
        <w:tc>
          <w:tcPr>
            <w:tcW w:w="2518" w:type="dxa"/>
            <w:tcBorders>
              <w:top w:val="single" w:sz="4" w:space="0" w:color="auto"/>
              <w:left w:val="single" w:sz="4" w:space="0" w:color="auto"/>
              <w:bottom w:val="single" w:sz="4" w:space="0" w:color="auto"/>
              <w:right w:val="nil"/>
            </w:tcBorders>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color w:val="000000"/>
              </w:rPr>
              <w:t>Или</w:t>
            </w:r>
          </w:p>
        </w:tc>
        <w:tc>
          <w:tcPr>
            <w:tcW w:w="567" w:type="dxa"/>
            <w:tcBorders>
              <w:top w:val="single" w:sz="4" w:space="0" w:color="auto"/>
              <w:left w:val="nil"/>
              <w:bottom w:val="single" w:sz="4" w:space="0" w:color="auto"/>
              <w:right w:val="nil"/>
            </w:tcBorders>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b/>
                <w:bCs/>
                <w:color w:val="000000"/>
                <w:lang w:val="en-US"/>
              </w:rPr>
            </w:pPr>
          </w:p>
        </w:tc>
        <w:tc>
          <w:tcPr>
            <w:tcW w:w="4820" w:type="dxa"/>
            <w:tcBorders>
              <w:top w:val="single" w:sz="4" w:space="0" w:color="auto"/>
              <w:left w:val="nil"/>
              <w:bottom w:val="single" w:sz="4" w:space="0" w:color="auto"/>
              <w:right w:val="nil"/>
            </w:tcBorders>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p>
        </w:tc>
        <w:tc>
          <w:tcPr>
            <w:tcW w:w="1689" w:type="dxa"/>
            <w:gridSpan w:val="2"/>
            <w:tcBorders>
              <w:top w:val="single" w:sz="4" w:space="0" w:color="auto"/>
              <w:left w:val="nil"/>
              <w:bottom w:val="single" w:sz="4" w:space="0" w:color="auto"/>
              <w:right w:val="single" w:sz="4" w:space="0" w:color="auto"/>
            </w:tcBorders>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p>
        </w:tc>
      </w:tr>
      <w:tr w:rsidR="00A92B75" w:rsidRPr="00761D40" w:rsidTr="00C220C9">
        <w:trPr>
          <w:trHeight w:val="211"/>
        </w:trPr>
        <w:tc>
          <w:tcPr>
            <w:tcW w:w="2518" w:type="dxa"/>
            <w:tcBorders>
              <w:top w:val="single" w:sz="4" w:space="0" w:color="auto"/>
              <w:left w:val="single" w:sz="4" w:space="0" w:color="auto"/>
              <w:bottom w:val="single" w:sz="4" w:space="0" w:color="auto"/>
              <w:right w:val="single" w:sz="4" w:space="0" w:color="auto"/>
            </w:tcBorders>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Идентификатор</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b/>
                <w:bCs/>
                <w:color w:val="000000"/>
                <w:lang w:val="en-US"/>
              </w:rPr>
            </w:pPr>
            <w:r>
              <w:rPr>
                <w:rFonts w:ascii="Times New Roman" w:eastAsia="Calibri" w:hAnsi="Times New Roman" w:cs="Times New Roman"/>
                <w:b/>
                <w:bCs/>
                <w:color w:val="000000"/>
                <w:lang w:val="en-US"/>
              </w:rPr>
              <w:t>M</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92B75" w:rsidRPr="00761D40" w:rsidRDefault="00A92B75" w:rsidP="00A92B75">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lang w:val="en-US"/>
              </w:rPr>
              <w:t>Proprietary</w:t>
            </w:r>
            <w:r w:rsidRPr="00A92B75">
              <w:rPr>
                <w:rFonts w:ascii="Times New Roman" w:eastAsia="Calibri" w:hAnsi="Times New Roman" w:cs="Times New Roman"/>
                <w:color w:val="000000"/>
              </w:rPr>
              <w:t xml:space="preserve"> </w:t>
            </w:r>
            <w:r>
              <w:rPr>
                <w:rFonts w:ascii="Times New Roman" w:eastAsia="Calibri" w:hAnsi="Times New Roman" w:cs="Times New Roman"/>
                <w:color w:val="000000"/>
                <w:lang w:val="en-US"/>
              </w:rPr>
              <w:t>code</w:t>
            </w:r>
            <w:r>
              <w:rPr>
                <w:rFonts w:ascii="Times New Roman" w:eastAsia="Calibri" w:hAnsi="Times New Roman" w:cs="Times New Roman"/>
                <w:color w:val="000000"/>
              </w:rPr>
              <w:t xml:space="preserve"> клиента</w:t>
            </w:r>
            <w:r w:rsidRPr="00761D40">
              <w:rPr>
                <w:rFonts w:ascii="Times New Roman" w:eastAsia="Calibri" w:hAnsi="Times New Roman" w:cs="Times New Roman"/>
                <w:color w:val="000000"/>
              </w:rPr>
              <w:t xml:space="preserve"> </w:t>
            </w:r>
            <w:r>
              <w:rPr>
                <w:rFonts w:ascii="Times New Roman" w:eastAsia="Calibri" w:hAnsi="Times New Roman" w:cs="Times New Roman"/>
                <w:color w:val="000000"/>
                <w:lang w:eastAsia="en-US"/>
              </w:rPr>
              <w:t>получателя</w:t>
            </w:r>
            <w:r w:rsidRPr="00761D40">
              <w:rPr>
                <w:rFonts w:ascii="Times New Roman" w:eastAsia="Calibri" w:hAnsi="Times New Roman" w:cs="Times New Roman"/>
                <w:color w:val="000000"/>
              </w:rPr>
              <w:t>.</w:t>
            </w:r>
          </w:p>
        </w:tc>
        <w:tc>
          <w:tcPr>
            <w:tcW w:w="1689" w:type="dxa"/>
            <w:gridSpan w:val="2"/>
            <w:tcBorders>
              <w:top w:val="single" w:sz="4" w:space="0" w:color="auto"/>
              <w:left w:val="single" w:sz="4" w:space="0" w:color="auto"/>
              <w:bottom w:val="single" w:sz="4" w:space="0" w:color="auto"/>
              <w:right w:val="single" w:sz="4" w:space="0" w:color="auto"/>
            </w:tcBorders>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lang w:val="en-US"/>
              </w:rPr>
              <w:t>1234</w:t>
            </w:r>
          </w:p>
        </w:tc>
      </w:tr>
      <w:tr w:rsidR="00A92B75" w:rsidRPr="00761D40" w:rsidTr="00C220C9">
        <w:trPr>
          <w:trHeight w:val="109"/>
        </w:trPr>
        <w:tc>
          <w:tcPr>
            <w:tcW w:w="2518" w:type="dxa"/>
            <w:tcBorders>
              <w:top w:val="single" w:sz="4" w:space="0" w:color="auto"/>
            </w:tcBorders>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 xml:space="preserve">Код ценной бумаги </w:t>
            </w:r>
          </w:p>
        </w:tc>
        <w:tc>
          <w:tcPr>
            <w:tcW w:w="567" w:type="dxa"/>
            <w:tcBorders>
              <w:top w:val="single" w:sz="4" w:space="0" w:color="auto"/>
            </w:tcBorders>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lang w:val="en-US"/>
              </w:rPr>
            </w:pPr>
            <w:r w:rsidRPr="00761D40">
              <w:rPr>
                <w:rFonts w:ascii="Times New Roman" w:eastAsia="Calibri" w:hAnsi="Times New Roman" w:cs="Times New Roman"/>
                <w:b/>
                <w:bCs/>
                <w:color w:val="000000"/>
              </w:rPr>
              <w:t>M</w:t>
            </w:r>
          </w:p>
        </w:tc>
        <w:tc>
          <w:tcPr>
            <w:tcW w:w="4820" w:type="dxa"/>
            <w:tcBorders>
              <w:top w:val="single" w:sz="4" w:space="0" w:color="auto"/>
            </w:tcBorders>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p>
        </w:tc>
        <w:tc>
          <w:tcPr>
            <w:tcW w:w="1689" w:type="dxa"/>
            <w:gridSpan w:val="2"/>
            <w:tcBorders>
              <w:top w:val="single" w:sz="4" w:space="0" w:color="auto"/>
            </w:tcBorders>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p>
        </w:tc>
      </w:tr>
      <w:tr w:rsidR="00A92B75" w:rsidRPr="00761D40" w:rsidTr="00C220C9">
        <w:trPr>
          <w:trHeight w:val="110"/>
        </w:trPr>
        <w:tc>
          <w:tcPr>
            <w:tcW w:w="2518"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Количество</w:t>
            </w:r>
          </w:p>
        </w:tc>
        <w:tc>
          <w:tcPr>
            <w:tcW w:w="567"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lang w:val="en-US"/>
              </w:rPr>
            </w:pPr>
            <w:r w:rsidRPr="00761D40">
              <w:rPr>
                <w:rFonts w:ascii="Times New Roman" w:eastAsia="Calibri" w:hAnsi="Times New Roman" w:cs="Times New Roman"/>
                <w:b/>
                <w:bCs/>
                <w:color w:val="000000"/>
              </w:rPr>
              <w:t>M</w:t>
            </w:r>
          </w:p>
        </w:tc>
        <w:tc>
          <w:tcPr>
            <w:tcW w:w="4820"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p>
        </w:tc>
        <w:tc>
          <w:tcPr>
            <w:tcW w:w="1689" w:type="dxa"/>
            <w:gridSpan w:val="2"/>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p>
        </w:tc>
      </w:tr>
      <w:tr w:rsidR="00A92B75" w:rsidRPr="00761D40" w:rsidTr="00C220C9">
        <w:trPr>
          <w:trHeight w:val="110"/>
        </w:trPr>
        <w:tc>
          <w:tcPr>
            <w:tcW w:w="2518"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Сумма сделки</w:t>
            </w:r>
          </w:p>
        </w:tc>
        <w:tc>
          <w:tcPr>
            <w:tcW w:w="567"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b/>
                <w:bCs/>
                <w:color w:val="000000"/>
              </w:rPr>
            </w:pPr>
            <w:r w:rsidRPr="00761D40">
              <w:rPr>
                <w:rFonts w:ascii="Times New Roman" w:eastAsia="Calibri" w:hAnsi="Times New Roman" w:cs="Times New Roman"/>
                <w:b/>
                <w:bCs/>
                <w:color w:val="000000"/>
              </w:rPr>
              <w:t>O</w:t>
            </w:r>
          </w:p>
        </w:tc>
        <w:tc>
          <w:tcPr>
            <w:tcW w:w="4820"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Для расчетов DVP заполняется обязательно</w:t>
            </w:r>
          </w:p>
        </w:tc>
        <w:tc>
          <w:tcPr>
            <w:tcW w:w="1689" w:type="dxa"/>
            <w:gridSpan w:val="2"/>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p>
        </w:tc>
      </w:tr>
      <w:tr w:rsidR="00A92B75" w:rsidRPr="00761D40" w:rsidTr="00C220C9">
        <w:trPr>
          <w:trHeight w:val="264"/>
        </w:trPr>
        <w:tc>
          <w:tcPr>
            <w:tcW w:w="2518"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color w:val="000000"/>
              </w:rPr>
              <w:t>Валюта сделки</w:t>
            </w:r>
          </w:p>
        </w:tc>
        <w:tc>
          <w:tcPr>
            <w:tcW w:w="567"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b/>
                <w:bCs/>
                <w:color w:val="000000"/>
              </w:rPr>
            </w:pPr>
            <w:r w:rsidRPr="00761D40">
              <w:rPr>
                <w:rFonts w:ascii="Times New Roman" w:eastAsia="Calibri" w:hAnsi="Times New Roman" w:cs="Times New Roman"/>
                <w:b/>
                <w:bCs/>
                <w:color w:val="000000"/>
              </w:rPr>
              <w:t>O</w:t>
            </w:r>
          </w:p>
        </w:tc>
        <w:tc>
          <w:tcPr>
            <w:tcW w:w="4820"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color w:val="000000"/>
                <w:lang w:eastAsia="en-US"/>
              </w:rPr>
              <w:t xml:space="preserve">Для расчетов DVP заполняется обязательно </w:t>
            </w:r>
          </w:p>
        </w:tc>
        <w:tc>
          <w:tcPr>
            <w:tcW w:w="1689" w:type="dxa"/>
            <w:gridSpan w:val="2"/>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p>
        </w:tc>
      </w:tr>
      <w:tr w:rsidR="00A92B75" w:rsidRPr="00761D40" w:rsidTr="004656AC">
        <w:trPr>
          <w:trHeight w:val="88"/>
        </w:trPr>
        <w:tc>
          <w:tcPr>
            <w:tcW w:w="9594" w:type="dxa"/>
            <w:gridSpan w:val="5"/>
            <w:shd w:val="clear" w:color="auto" w:fill="D9D9D9" w:themeFill="background1" w:themeFillShade="D9"/>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 xml:space="preserve">Блок "Дополнительная информация" </w:t>
            </w:r>
          </w:p>
        </w:tc>
      </w:tr>
      <w:tr w:rsidR="00A92B75" w:rsidRPr="00761D40" w:rsidTr="00C220C9">
        <w:trPr>
          <w:trHeight w:val="210"/>
        </w:trPr>
        <w:tc>
          <w:tcPr>
            <w:tcW w:w="2518" w:type="dxa"/>
            <w:shd w:val="clear" w:color="auto" w:fill="D9D9D9"/>
          </w:tcPr>
          <w:p w:rsidR="00A92B75" w:rsidRPr="00761D40" w:rsidRDefault="00A92B75" w:rsidP="00955826">
            <w:pPr>
              <w:autoSpaceDE w:val="0"/>
              <w:autoSpaceDN w:val="0"/>
              <w:adjustRightInd w:val="0"/>
              <w:spacing w:after="0" w:line="240" w:lineRule="auto"/>
              <w:rPr>
                <w:rFonts w:ascii="Times New Roman" w:eastAsia="Calibri" w:hAnsi="Times New Roman" w:cs="Times New Roman"/>
                <w:b/>
                <w:color w:val="000000"/>
              </w:rPr>
            </w:pPr>
            <w:r w:rsidRPr="00761D40">
              <w:rPr>
                <w:rFonts w:ascii="Times New Roman" w:eastAsia="Calibri" w:hAnsi="Times New Roman" w:cs="Times New Roman"/>
                <w:b/>
                <w:color w:val="000000"/>
              </w:rPr>
              <w:t xml:space="preserve">Описание параметра </w:t>
            </w:r>
          </w:p>
        </w:tc>
        <w:tc>
          <w:tcPr>
            <w:tcW w:w="567" w:type="dxa"/>
            <w:shd w:val="clear" w:color="auto" w:fill="D9D9D9"/>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M</w:t>
            </w:r>
            <w:r w:rsidRPr="00761D40">
              <w:rPr>
                <w:rFonts w:ascii="Times New Roman" w:eastAsia="Calibri" w:hAnsi="Times New Roman" w:cs="Times New Roman"/>
                <w:b/>
                <w:bCs/>
                <w:color w:val="000000"/>
                <w:lang w:val="en-US"/>
              </w:rPr>
              <w:t>/O</w:t>
            </w:r>
            <w:r w:rsidRPr="00761D40">
              <w:rPr>
                <w:rFonts w:ascii="Times New Roman" w:eastAsia="Calibri" w:hAnsi="Times New Roman" w:cs="Times New Roman"/>
                <w:b/>
                <w:bCs/>
                <w:color w:val="000000"/>
              </w:rPr>
              <w:t xml:space="preserve"> </w:t>
            </w:r>
          </w:p>
        </w:tc>
        <w:tc>
          <w:tcPr>
            <w:tcW w:w="4820" w:type="dxa"/>
            <w:shd w:val="clear" w:color="auto" w:fill="D9D9D9" w:themeFill="background1" w:themeFillShade="D9"/>
          </w:tcPr>
          <w:p w:rsidR="00A92B75" w:rsidRPr="00761D40" w:rsidRDefault="00A92B75" w:rsidP="00955826">
            <w:pPr>
              <w:autoSpaceDE w:val="0"/>
              <w:autoSpaceDN w:val="0"/>
              <w:adjustRightInd w:val="0"/>
              <w:spacing w:after="0" w:line="240" w:lineRule="auto"/>
              <w:rPr>
                <w:rFonts w:ascii="Times New Roman" w:eastAsia="Calibri" w:hAnsi="Times New Roman" w:cs="Times New Roman"/>
                <w:b/>
                <w:color w:val="000000"/>
              </w:rPr>
            </w:pPr>
            <w:r w:rsidRPr="00761D40">
              <w:rPr>
                <w:rFonts w:ascii="Times New Roman" w:eastAsia="Calibri" w:hAnsi="Times New Roman" w:cs="Times New Roman"/>
                <w:b/>
                <w:color w:val="000000"/>
              </w:rPr>
              <w:t>Код параметра</w:t>
            </w:r>
            <w:r w:rsidRPr="00761D40">
              <w:rPr>
                <w:rFonts w:ascii="Times New Roman" w:eastAsia="Calibri" w:hAnsi="Times New Roman" w:cs="Times New Roman"/>
                <w:b/>
                <w:bCs/>
                <w:color w:val="000000"/>
              </w:rPr>
              <w:t xml:space="preserve"> </w:t>
            </w:r>
          </w:p>
        </w:tc>
        <w:tc>
          <w:tcPr>
            <w:tcW w:w="1689" w:type="dxa"/>
            <w:gridSpan w:val="2"/>
            <w:shd w:val="clear" w:color="auto" w:fill="D9D9D9"/>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rPr>
            </w:pPr>
            <w:r w:rsidRPr="00761D40">
              <w:rPr>
                <w:rFonts w:ascii="Times New Roman" w:eastAsia="Calibri" w:hAnsi="Times New Roman" w:cs="Times New Roman"/>
                <w:b/>
                <w:bCs/>
                <w:color w:val="000000"/>
              </w:rPr>
              <w:t>Значение параметра</w:t>
            </w:r>
          </w:p>
        </w:tc>
      </w:tr>
      <w:tr w:rsidR="00A92B75" w:rsidRPr="00761D40" w:rsidTr="00C220C9">
        <w:trPr>
          <w:gridAfter w:val="1"/>
          <w:wAfter w:w="6" w:type="dxa"/>
          <w:trHeight w:val="253"/>
        </w:trPr>
        <w:tc>
          <w:tcPr>
            <w:tcW w:w="2518" w:type="dxa"/>
            <w:shd w:val="clear" w:color="auto" w:fill="auto"/>
          </w:tcPr>
          <w:p w:rsidR="00A92B75" w:rsidRDefault="00A92B75" w:rsidP="00955826">
            <w:pPr>
              <w:autoSpaceDE w:val="0"/>
              <w:autoSpaceDN w:val="0"/>
              <w:adjustRightInd w:val="0"/>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Общий референс- дополнительно квитуемое поле, если указали оба контрагента.</w:t>
            </w:r>
          </w:p>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color w:val="000000"/>
                <w:lang w:eastAsia="en-US"/>
              </w:rPr>
              <w:t xml:space="preserve"> </w:t>
            </w:r>
            <w:r>
              <w:rPr>
                <w:rFonts w:ascii="Times New Roman" w:eastAsia="Calibri" w:hAnsi="Times New Roman" w:cs="Times New Roman"/>
                <w:color w:val="000000"/>
                <w:lang w:eastAsia="en-US"/>
              </w:rPr>
              <w:t>Если указал лишь один участник, инструкции квитуются.</w:t>
            </w:r>
          </w:p>
        </w:tc>
        <w:tc>
          <w:tcPr>
            <w:tcW w:w="567" w:type="dxa"/>
            <w:shd w:val="clear" w:color="auto" w:fill="auto"/>
          </w:tcPr>
          <w:p w:rsidR="00A92B75" w:rsidRPr="00850239" w:rsidRDefault="00A92B75" w:rsidP="00955826">
            <w:pPr>
              <w:autoSpaceDE w:val="0"/>
              <w:autoSpaceDN w:val="0"/>
              <w:adjustRightInd w:val="0"/>
              <w:spacing w:after="0" w:line="240" w:lineRule="auto"/>
              <w:rPr>
                <w:rFonts w:ascii="Times New Roman" w:eastAsia="Calibri" w:hAnsi="Times New Roman" w:cs="Times New Roman"/>
                <w:b/>
                <w:color w:val="000000"/>
                <w:lang w:eastAsia="en-US"/>
              </w:rPr>
            </w:pPr>
            <w:r w:rsidRPr="00761D40">
              <w:rPr>
                <w:rFonts w:ascii="Times New Roman" w:eastAsia="Calibri" w:hAnsi="Times New Roman" w:cs="Times New Roman"/>
                <w:b/>
                <w:color w:val="000000"/>
                <w:lang w:val="en-US" w:eastAsia="en-US"/>
              </w:rPr>
              <w:t>O</w:t>
            </w:r>
          </w:p>
        </w:tc>
        <w:tc>
          <w:tcPr>
            <w:tcW w:w="4820" w:type="dxa"/>
            <w:shd w:val="clear" w:color="auto" w:fill="auto"/>
          </w:tcPr>
          <w:p w:rsidR="00A92B75" w:rsidRPr="00153E24" w:rsidRDefault="00A92B75" w:rsidP="00955826">
            <w:pPr>
              <w:autoSpaceDE w:val="0"/>
              <w:autoSpaceDN w:val="0"/>
              <w:adjustRightInd w:val="0"/>
              <w:spacing w:after="0" w:line="240" w:lineRule="auto"/>
              <w:rPr>
                <w:rFonts w:ascii="Times New Roman" w:eastAsia="Calibri" w:hAnsi="Times New Roman" w:cs="Times New Roman"/>
                <w:color w:val="000000"/>
                <w:lang w:val="en-US" w:eastAsia="en-US"/>
              </w:rPr>
            </w:pPr>
            <w:r>
              <w:rPr>
                <w:rFonts w:ascii="Times New Roman" w:eastAsia="Calibri" w:hAnsi="Times New Roman" w:cs="Times New Roman"/>
                <w:color w:val="000000"/>
                <w:lang w:val="en-US" w:eastAsia="en-US"/>
              </w:rPr>
              <w:t>COMM</w:t>
            </w:r>
          </w:p>
        </w:tc>
        <w:tc>
          <w:tcPr>
            <w:tcW w:w="1683"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lang w:val="en-US" w:eastAsia="en-US"/>
              </w:rPr>
            </w:pPr>
            <w:r>
              <w:rPr>
                <w:rFonts w:ascii="Times New Roman" w:eastAsia="Calibri" w:hAnsi="Times New Roman" w:cs="Times New Roman"/>
                <w:color w:val="000000"/>
                <w:lang w:val="en-US" w:eastAsia="en-US"/>
              </w:rPr>
              <w:t>1234</w:t>
            </w:r>
          </w:p>
        </w:tc>
      </w:tr>
      <w:tr w:rsidR="00A92B75" w:rsidRPr="00761D40" w:rsidTr="00C220C9">
        <w:trPr>
          <w:gridAfter w:val="1"/>
          <w:wAfter w:w="6" w:type="dxa"/>
          <w:trHeight w:val="117"/>
        </w:trPr>
        <w:tc>
          <w:tcPr>
            <w:tcW w:w="2518"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color w:val="000000"/>
                <w:lang w:eastAsia="en-US"/>
              </w:rPr>
              <w:t xml:space="preserve">Тип расчетов  </w:t>
            </w:r>
          </w:p>
        </w:tc>
        <w:tc>
          <w:tcPr>
            <w:tcW w:w="567"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b/>
                <w:bCs/>
                <w:color w:val="000000"/>
                <w:lang w:eastAsia="en-US"/>
              </w:rPr>
              <w:t xml:space="preserve">O </w:t>
            </w:r>
          </w:p>
        </w:tc>
        <w:tc>
          <w:tcPr>
            <w:tcW w:w="4820"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color w:val="000000"/>
                <w:lang w:eastAsia="en-US"/>
              </w:rPr>
              <w:t xml:space="preserve">DVP </w:t>
            </w:r>
          </w:p>
        </w:tc>
        <w:tc>
          <w:tcPr>
            <w:tcW w:w="1683" w:type="dxa"/>
            <w:shd w:val="clear" w:color="auto" w:fill="auto"/>
          </w:tcPr>
          <w:p w:rsidR="00A92B75" w:rsidRPr="00761D40" w:rsidRDefault="00A92B75" w:rsidP="00955826">
            <w:pPr>
              <w:autoSpaceDE w:val="0"/>
              <w:autoSpaceDN w:val="0"/>
              <w:adjustRightInd w:val="0"/>
              <w:spacing w:after="0" w:line="240" w:lineRule="auto"/>
              <w:rPr>
                <w:rFonts w:ascii="Times New Roman" w:eastAsia="Calibri" w:hAnsi="Times New Roman" w:cs="Times New Roman"/>
                <w:color w:val="000000"/>
                <w:lang w:eastAsia="en-US"/>
              </w:rPr>
            </w:pPr>
            <w:r w:rsidRPr="00761D40">
              <w:rPr>
                <w:rFonts w:ascii="Times New Roman" w:eastAsia="Calibri" w:hAnsi="Times New Roman" w:cs="Times New Roman"/>
                <w:color w:val="000000"/>
                <w:lang w:eastAsia="en-US"/>
              </w:rPr>
              <w:t xml:space="preserve">DVP </w:t>
            </w:r>
          </w:p>
        </w:tc>
      </w:tr>
      <w:tr w:rsidR="005718A0" w:rsidRPr="00761D40" w:rsidTr="00C220C9">
        <w:trPr>
          <w:gridAfter w:val="1"/>
          <w:wAfter w:w="6" w:type="dxa"/>
          <w:trHeight w:val="117"/>
        </w:trPr>
        <w:tc>
          <w:tcPr>
            <w:tcW w:w="2518" w:type="dxa"/>
            <w:shd w:val="clear" w:color="auto" w:fill="auto"/>
          </w:tcPr>
          <w:p w:rsidR="005718A0" w:rsidRPr="005718A0" w:rsidRDefault="005718A0" w:rsidP="00225E6E">
            <w:pPr>
              <w:pStyle w:val="Default"/>
              <w:rPr>
                <w:sz w:val="22"/>
                <w:szCs w:val="22"/>
              </w:rPr>
            </w:pPr>
            <w:r w:rsidRPr="00C442D8">
              <w:rPr>
                <w:sz w:val="22"/>
                <w:szCs w:val="22"/>
              </w:rPr>
              <w:t>Кодовое слово</w:t>
            </w:r>
          </w:p>
        </w:tc>
        <w:tc>
          <w:tcPr>
            <w:tcW w:w="567" w:type="dxa"/>
            <w:shd w:val="clear" w:color="auto" w:fill="auto"/>
          </w:tcPr>
          <w:p w:rsidR="005718A0" w:rsidRPr="005718A0" w:rsidRDefault="005718A0" w:rsidP="00225E6E">
            <w:pPr>
              <w:pStyle w:val="Default"/>
              <w:rPr>
                <w:b/>
                <w:sz w:val="22"/>
                <w:szCs w:val="22"/>
              </w:rPr>
            </w:pPr>
            <w:r>
              <w:rPr>
                <w:b/>
                <w:sz w:val="22"/>
                <w:szCs w:val="22"/>
              </w:rPr>
              <w:t>С</w:t>
            </w:r>
          </w:p>
        </w:tc>
        <w:tc>
          <w:tcPr>
            <w:tcW w:w="4820" w:type="dxa"/>
            <w:shd w:val="clear" w:color="auto" w:fill="auto"/>
          </w:tcPr>
          <w:p w:rsidR="005718A0" w:rsidRPr="00C442D8" w:rsidRDefault="005718A0" w:rsidP="00225E6E">
            <w:pPr>
              <w:pStyle w:val="Default"/>
              <w:rPr>
                <w:sz w:val="22"/>
                <w:szCs w:val="22"/>
                <w:lang w:val="en-US"/>
              </w:rPr>
            </w:pPr>
            <w:r w:rsidRPr="00C442D8">
              <w:rPr>
                <w:sz w:val="22"/>
                <w:szCs w:val="22"/>
                <w:lang w:val="en-US"/>
              </w:rPr>
              <w:t>DOMESTIC</w:t>
            </w:r>
          </w:p>
        </w:tc>
        <w:tc>
          <w:tcPr>
            <w:tcW w:w="1683" w:type="dxa"/>
            <w:shd w:val="clear" w:color="auto" w:fill="auto"/>
          </w:tcPr>
          <w:p w:rsidR="005718A0" w:rsidRPr="00C442D8" w:rsidRDefault="005718A0" w:rsidP="00225E6E">
            <w:pPr>
              <w:pStyle w:val="Default"/>
              <w:rPr>
                <w:sz w:val="22"/>
                <w:szCs w:val="22"/>
                <w:lang w:val="en-US"/>
              </w:rPr>
            </w:pPr>
            <w:r w:rsidRPr="00C442D8">
              <w:rPr>
                <w:sz w:val="22"/>
                <w:szCs w:val="22"/>
                <w:lang w:val="en-US"/>
              </w:rPr>
              <w:t>DOMESTIC</w:t>
            </w:r>
          </w:p>
        </w:tc>
      </w:tr>
    </w:tbl>
    <w:p w:rsidR="00A92B75" w:rsidRPr="00C220C9" w:rsidRDefault="00B27FA3">
      <w:pPr>
        <w:spacing w:after="0" w:line="240" w:lineRule="auto"/>
        <w:ind w:left="14" w:right="-20"/>
        <w:rPr>
          <w:rFonts w:ascii="Cambria" w:eastAsia="Cambria" w:hAnsi="Cambria" w:cs="Cambria"/>
          <w:color w:val="000000"/>
          <w:szCs w:val="24"/>
          <w:u w:val="single"/>
        </w:rPr>
      </w:pPr>
      <w:r w:rsidRPr="00C220C9">
        <w:rPr>
          <w:rFonts w:ascii="Cambria" w:eastAsia="Cambria" w:hAnsi="Cambria" w:cs="Cambria"/>
          <w:color w:val="000000"/>
          <w:szCs w:val="24"/>
          <w:u w:val="single"/>
        </w:rPr>
        <w:t>*-</w:t>
      </w:r>
      <w:r w:rsidRPr="00C220C9">
        <w:rPr>
          <w:rFonts w:ascii="Times New Roman" w:eastAsia="Calibri" w:hAnsi="Times New Roman" w:cs="Times New Roman"/>
          <w:color w:val="000000"/>
          <w:sz w:val="20"/>
          <w:lang w:eastAsia="en-US"/>
        </w:rPr>
        <w:t xml:space="preserve"> дополнительно квитуемое поле, если указали оба контрагента. </w:t>
      </w:r>
      <w:r w:rsidRPr="00C220C9">
        <w:rPr>
          <w:rFonts w:ascii="Times New Roman" w:hAnsi="Times New Roman" w:cs="Times New Roman"/>
          <w:sz w:val="20"/>
        </w:rPr>
        <w:t>Если указал лишь один участник, инструкции</w:t>
      </w:r>
      <w:r w:rsidRPr="00C220C9">
        <w:rPr>
          <w:rFonts w:ascii="Times New Roman" w:eastAsia="Calibri" w:hAnsi="Times New Roman" w:cs="Times New Roman"/>
          <w:color w:val="000000"/>
          <w:sz w:val="20"/>
          <w:lang w:eastAsia="en-US"/>
        </w:rPr>
        <w:t xml:space="preserve"> квитуются.</w:t>
      </w:r>
      <w:r w:rsidR="00414990" w:rsidRPr="00C220C9">
        <w:rPr>
          <w:rFonts w:ascii="Times New Roman" w:eastAsia="Calibri" w:hAnsi="Times New Roman" w:cs="Times New Roman"/>
          <w:color w:val="000000"/>
          <w:sz w:val="20"/>
          <w:lang w:eastAsia="en-US"/>
        </w:rPr>
        <w:t xml:space="preserve"> При необходимости передачи номера счета контрагента необходимо указать в «Доп информации» код параметра «Domestic».</w:t>
      </w:r>
    </w:p>
    <w:p w:rsidR="004D4F2F" w:rsidRDefault="004D4F2F" w:rsidP="00A92B75">
      <w:pPr>
        <w:spacing w:line="0" w:lineRule="atLeast"/>
        <w:rPr>
          <w:rFonts w:ascii="Times New Roman" w:hAnsi="Times New Roman" w:cs="Times New Roman"/>
          <w:b/>
          <w:u w:val="single"/>
        </w:rPr>
      </w:pPr>
    </w:p>
    <w:p w:rsidR="004D4F2F" w:rsidRPr="00CA184A" w:rsidRDefault="004D4F2F" w:rsidP="00A92B75">
      <w:pPr>
        <w:spacing w:line="0" w:lineRule="atLeast"/>
        <w:rPr>
          <w:rFonts w:ascii="Times New Roman" w:hAnsi="Times New Roman" w:cs="Times New Roman"/>
          <w:b/>
          <w:u w:val="single"/>
        </w:rPr>
      </w:pPr>
      <w:r w:rsidRPr="004D4F2F">
        <w:rPr>
          <w:b/>
        </w:rPr>
        <w:t>Образец поручения SWIFT</w:t>
      </w:r>
      <w:r w:rsidRPr="00CA184A">
        <w:rPr>
          <w:b/>
        </w:rPr>
        <w:t xml:space="preserve"> </w:t>
      </w:r>
      <w:bookmarkStart w:id="7" w:name="_MON_1683373590"/>
      <w:bookmarkEnd w:id="7"/>
      <w:r>
        <w:rPr>
          <w:b/>
          <w:lang w:val="en-US"/>
        </w:rPr>
        <w:object w:dxaOrig="1544" w:dyaOrig="999">
          <v:shape id="_x0000_i1031" type="#_x0000_t75" style="width:77.45pt;height:50.25pt" o:ole="">
            <v:imagedata r:id="rId19" o:title=""/>
          </v:shape>
          <o:OLEObject Type="Embed" ProgID="Word.Document.12" ShapeID="_x0000_i1031" DrawAspect="Icon" ObjectID="_1694000661" r:id="rId20">
            <o:FieldCodes>\s</o:FieldCodes>
          </o:OLEObject>
        </w:object>
      </w:r>
      <w:bookmarkStart w:id="8" w:name="_MON_1683373594"/>
      <w:bookmarkEnd w:id="8"/>
      <w:r>
        <w:rPr>
          <w:b/>
          <w:lang w:val="en-US"/>
        </w:rPr>
        <w:object w:dxaOrig="1544" w:dyaOrig="999">
          <v:shape id="_x0000_i1032" type="#_x0000_t75" style="width:77.45pt;height:50.25pt" o:ole="">
            <v:imagedata r:id="rId21" o:title=""/>
          </v:shape>
          <o:OLEObject Type="Embed" ProgID="Word.Document.12" ShapeID="_x0000_i1032" DrawAspect="Icon" ObjectID="_1694000662" r:id="rId22">
            <o:FieldCodes>\s</o:FieldCodes>
          </o:OLEObject>
        </w:object>
      </w:r>
    </w:p>
    <w:p w:rsidR="00A92B75" w:rsidRPr="003E10BB" w:rsidRDefault="00A92B75" w:rsidP="00A92B75">
      <w:pPr>
        <w:spacing w:line="0" w:lineRule="atLeast"/>
        <w:rPr>
          <w:rFonts w:ascii="Times New Roman" w:hAnsi="Times New Roman" w:cs="Times New Roman"/>
          <w:b/>
          <w:u w:val="single"/>
        </w:rPr>
      </w:pPr>
      <w:r w:rsidRPr="00594141">
        <w:rPr>
          <w:rFonts w:ascii="Times New Roman" w:hAnsi="Times New Roman" w:cs="Times New Roman"/>
          <w:b/>
          <w:u w:val="single"/>
        </w:rPr>
        <w:t>Информация</w:t>
      </w:r>
      <w:r w:rsidRPr="003E10BB">
        <w:rPr>
          <w:rFonts w:ascii="Times New Roman" w:hAnsi="Times New Roman" w:cs="Times New Roman"/>
          <w:b/>
          <w:u w:val="single"/>
        </w:rPr>
        <w:t xml:space="preserve"> </w:t>
      </w:r>
      <w:r w:rsidRPr="00594141">
        <w:rPr>
          <w:rFonts w:ascii="Times New Roman" w:hAnsi="Times New Roman" w:cs="Times New Roman"/>
          <w:b/>
          <w:u w:val="single"/>
        </w:rPr>
        <w:t>для</w:t>
      </w:r>
      <w:r w:rsidRPr="003E10BB">
        <w:rPr>
          <w:rFonts w:ascii="Times New Roman" w:hAnsi="Times New Roman" w:cs="Times New Roman"/>
          <w:b/>
          <w:u w:val="single"/>
        </w:rPr>
        <w:t xml:space="preserve"> </w:t>
      </w:r>
      <w:r w:rsidRPr="00594141">
        <w:rPr>
          <w:rFonts w:ascii="Times New Roman" w:hAnsi="Times New Roman" w:cs="Times New Roman"/>
          <w:b/>
          <w:u w:val="single"/>
        </w:rPr>
        <w:t>контрагентов</w:t>
      </w:r>
      <w:r w:rsidRPr="003E10BB">
        <w:rPr>
          <w:rFonts w:ascii="Times New Roman" w:hAnsi="Times New Roman" w:cs="Times New Roman"/>
          <w:b/>
          <w:u w:val="single"/>
        </w:rPr>
        <w:t>:</w:t>
      </w:r>
    </w:p>
    <w:p w:rsidR="00A92B75" w:rsidRPr="005D0743" w:rsidRDefault="00A92B75" w:rsidP="00A92B75">
      <w:pPr>
        <w:spacing w:before="36" w:after="0" w:line="240" w:lineRule="auto"/>
        <w:ind w:right="-20"/>
        <w:rPr>
          <w:rFonts w:ascii="Times New Roman" w:eastAsia="Times New Roman" w:hAnsi="Times New Roman" w:cs="Times New Roman"/>
          <w:color w:val="000000"/>
          <w:szCs w:val="24"/>
          <w:lang w:val="en-US"/>
        </w:rPr>
      </w:pPr>
      <w:r w:rsidRPr="005D0743">
        <w:rPr>
          <w:rFonts w:ascii="Times New Roman" w:eastAsia="Times New Roman" w:hAnsi="Times New Roman" w:cs="Times New Roman"/>
          <w:color w:val="000000"/>
          <w:szCs w:val="24"/>
          <w:lang w:val="en-US"/>
        </w:rPr>
        <w:t>Receive</w:t>
      </w:r>
      <w:r w:rsidRPr="00CA184A">
        <w:rPr>
          <w:rFonts w:ascii="Times New Roman" w:eastAsia="Times New Roman" w:hAnsi="Times New Roman" w:cs="Times New Roman"/>
          <w:color w:val="000000"/>
          <w:szCs w:val="24"/>
          <w:lang w:val="en-US"/>
        </w:rPr>
        <w:t xml:space="preserve"> </w:t>
      </w:r>
      <w:r w:rsidRPr="005D0743">
        <w:rPr>
          <w:rFonts w:ascii="Times New Roman" w:eastAsia="Times New Roman" w:hAnsi="Times New Roman" w:cs="Times New Roman"/>
          <w:color w:val="000000"/>
          <w:szCs w:val="24"/>
          <w:lang w:val="en-US"/>
        </w:rPr>
        <w:t>from</w:t>
      </w:r>
      <w:r w:rsidRPr="00CA184A">
        <w:rPr>
          <w:rFonts w:ascii="Times New Roman" w:eastAsia="Times New Roman" w:hAnsi="Times New Roman" w:cs="Times New Roman"/>
          <w:color w:val="000000"/>
          <w:szCs w:val="24"/>
          <w:lang w:val="en-US"/>
        </w:rPr>
        <w:t xml:space="preserve"> </w:t>
      </w:r>
      <w:r w:rsidRPr="005D0743">
        <w:rPr>
          <w:rFonts w:ascii="Times New Roman" w:eastAsia="Times New Roman" w:hAnsi="Times New Roman" w:cs="Times New Roman"/>
          <w:color w:val="000000"/>
          <w:szCs w:val="24"/>
          <w:lang w:val="en-US"/>
        </w:rPr>
        <w:t>BIC</w:t>
      </w:r>
      <w:r w:rsidRPr="00CA184A">
        <w:rPr>
          <w:rFonts w:ascii="Times New Roman" w:eastAsia="Times New Roman" w:hAnsi="Times New Roman" w:cs="Times New Roman"/>
          <w:color w:val="000000"/>
          <w:szCs w:val="24"/>
          <w:lang w:val="en-US"/>
        </w:rPr>
        <w:t xml:space="preserve"> </w:t>
      </w:r>
      <w:r w:rsidRPr="005D0743">
        <w:rPr>
          <w:rFonts w:ascii="Times New Roman" w:eastAsia="Times New Roman" w:hAnsi="Times New Roman" w:cs="Times New Roman"/>
          <w:color w:val="000000"/>
          <w:szCs w:val="24"/>
          <w:lang w:val="en-US"/>
        </w:rPr>
        <w:t>DAKVDEFFXXX</w:t>
      </w:r>
      <w:r w:rsidR="00C220C9" w:rsidRPr="00C220C9">
        <w:rPr>
          <w:rFonts w:ascii="Times New Roman" w:eastAsia="Times New Roman" w:hAnsi="Times New Roman" w:cs="Times New Roman"/>
          <w:color w:val="000000"/>
          <w:szCs w:val="24"/>
          <w:lang w:val="en-US"/>
        </w:rPr>
        <w:t xml:space="preserve"> </w:t>
      </w:r>
      <w:r w:rsidRPr="005D0743">
        <w:rPr>
          <w:rFonts w:ascii="Times New Roman" w:eastAsia="Times New Roman" w:hAnsi="Times New Roman" w:cs="Times New Roman"/>
          <w:color w:val="000000"/>
          <w:szCs w:val="24"/>
          <w:lang w:val="en-US"/>
        </w:rPr>
        <w:t>(T2S SAC number DAKV7201000)</w:t>
      </w:r>
    </w:p>
    <w:p w:rsidR="00A92B75" w:rsidRPr="005D0743" w:rsidRDefault="00A92B75" w:rsidP="00A92B75">
      <w:pPr>
        <w:spacing w:before="36" w:after="0" w:line="240" w:lineRule="auto"/>
        <w:ind w:right="-20"/>
        <w:rPr>
          <w:rFonts w:ascii="Times New Roman" w:eastAsia="Times New Roman" w:hAnsi="Times New Roman" w:cs="Times New Roman"/>
          <w:color w:val="000000"/>
          <w:szCs w:val="24"/>
          <w:lang w:val="en-US"/>
        </w:rPr>
      </w:pPr>
      <w:r w:rsidRPr="005D0743">
        <w:rPr>
          <w:rFonts w:ascii="Times New Roman" w:eastAsia="Times New Roman" w:hAnsi="Times New Roman" w:cs="Times New Roman"/>
          <w:color w:val="000000"/>
          <w:szCs w:val="24"/>
          <w:lang w:val="en-US"/>
        </w:rPr>
        <w:t>By order of CBL BIC11 (CEDELULLXXX) and BIC11 MICURUMM</w:t>
      </w:r>
      <w:r w:rsidR="005D0743" w:rsidRPr="005D0743">
        <w:rPr>
          <w:rFonts w:ascii="Times New Roman" w:eastAsia="Times New Roman" w:hAnsi="Times New Roman" w:cs="Times New Roman"/>
          <w:color w:val="000000"/>
          <w:szCs w:val="24"/>
          <w:lang w:val="en-US"/>
        </w:rPr>
        <w:t>XXX</w:t>
      </w:r>
      <w:r w:rsidRPr="005D0743">
        <w:rPr>
          <w:rFonts w:ascii="Times New Roman" w:eastAsia="Times New Roman" w:hAnsi="Times New Roman" w:cs="Times New Roman"/>
          <w:color w:val="000000"/>
          <w:szCs w:val="24"/>
          <w:lang w:val="en-US"/>
        </w:rPr>
        <w:t xml:space="preserve"> of the Clearstream customer</w:t>
      </w:r>
    </w:p>
    <w:sectPr w:rsidR="00A92B75" w:rsidRPr="005D0743">
      <w:pgSz w:w="11906" w:h="16838"/>
      <w:pgMar w:top="1134" w:right="850" w:bottom="1134"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7BA" w:rsidRDefault="007127BA" w:rsidP="00761D40">
      <w:pPr>
        <w:spacing w:after="0" w:line="240" w:lineRule="auto"/>
      </w:pPr>
      <w:r>
        <w:separator/>
      </w:r>
    </w:p>
  </w:endnote>
  <w:endnote w:type="continuationSeparator" w:id="0">
    <w:p w:rsidR="007127BA" w:rsidRDefault="007127BA" w:rsidP="00761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7BA" w:rsidRDefault="007127BA" w:rsidP="00761D40">
      <w:pPr>
        <w:spacing w:after="0" w:line="240" w:lineRule="auto"/>
      </w:pPr>
      <w:r>
        <w:separator/>
      </w:r>
    </w:p>
  </w:footnote>
  <w:footnote w:type="continuationSeparator" w:id="0">
    <w:p w:rsidR="007127BA" w:rsidRDefault="007127BA" w:rsidP="00761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56614"/>
    <w:multiLevelType w:val="multilevel"/>
    <w:tmpl w:val="B646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9825B3"/>
    <w:multiLevelType w:val="hybridMultilevel"/>
    <w:tmpl w:val="20D03A38"/>
    <w:lvl w:ilvl="0" w:tplc="04190001">
      <w:start w:val="1"/>
      <w:numFmt w:val="bullet"/>
      <w:lvlText w:val=""/>
      <w:lvlJc w:val="left"/>
      <w:pPr>
        <w:ind w:left="365" w:hanging="360"/>
      </w:pPr>
      <w:rPr>
        <w:rFonts w:ascii="Symbol" w:hAnsi="Symbol" w:hint="default"/>
      </w:rPr>
    </w:lvl>
    <w:lvl w:ilvl="1" w:tplc="04190003" w:tentative="1">
      <w:start w:val="1"/>
      <w:numFmt w:val="bullet"/>
      <w:lvlText w:val="o"/>
      <w:lvlJc w:val="left"/>
      <w:pPr>
        <w:ind w:left="1085" w:hanging="360"/>
      </w:pPr>
      <w:rPr>
        <w:rFonts w:ascii="Courier New" w:hAnsi="Courier New" w:cs="Courier New" w:hint="default"/>
      </w:rPr>
    </w:lvl>
    <w:lvl w:ilvl="2" w:tplc="04190005" w:tentative="1">
      <w:start w:val="1"/>
      <w:numFmt w:val="bullet"/>
      <w:lvlText w:val=""/>
      <w:lvlJc w:val="left"/>
      <w:pPr>
        <w:ind w:left="1805" w:hanging="360"/>
      </w:pPr>
      <w:rPr>
        <w:rFonts w:ascii="Wingdings" w:hAnsi="Wingdings" w:hint="default"/>
      </w:rPr>
    </w:lvl>
    <w:lvl w:ilvl="3" w:tplc="04190001" w:tentative="1">
      <w:start w:val="1"/>
      <w:numFmt w:val="bullet"/>
      <w:lvlText w:val=""/>
      <w:lvlJc w:val="left"/>
      <w:pPr>
        <w:ind w:left="2525" w:hanging="360"/>
      </w:pPr>
      <w:rPr>
        <w:rFonts w:ascii="Symbol" w:hAnsi="Symbol" w:hint="default"/>
      </w:rPr>
    </w:lvl>
    <w:lvl w:ilvl="4" w:tplc="04190003" w:tentative="1">
      <w:start w:val="1"/>
      <w:numFmt w:val="bullet"/>
      <w:lvlText w:val="o"/>
      <w:lvlJc w:val="left"/>
      <w:pPr>
        <w:ind w:left="3245" w:hanging="360"/>
      </w:pPr>
      <w:rPr>
        <w:rFonts w:ascii="Courier New" w:hAnsi="Courier New" w:cs="Courier New" w:hint="default"/>
      </w:rPr>
    </w:lvl>
    <w:lvl w:ilvl="5" w:tplc="04190005" w:tentative="1">
      <w:start w:val="1"/>
      <w:numFmt w:val="bullet"/>
      <w:lvlText w:val=""/>
      <w:lvlJc w:val="left"/>
      <w:pPr>
        <w:ind w:left="3965" w:hanging="360"/>
      </w:pPr>
      <w:rPr>
        <w:rFonts w:ascii="Wingdings" w:hAnsi="Wingdings" w:hint="default"/>
      </w:rPr>
    </w:lvl>
    <w:lvl w:ilvl="6" w:tplc="04190001" w:tentative="1">
      <w:start w:val="1"/>
      <w:numFmt w:val="bullet"/>
      <w:lvlText w:val=""/>
      <w:lvlJc w:val="left"/>
      <w:pPr>
        <w:ind w:left="4685" w:hanging="360"/>
      </w:pPr>
      <w:rPr>
        <w:rFonts w:ascii="Symbol" w:hAnsi="Symbol" w:hint="default"/>
      </w:rPr>
    </w:lvl>
    <w:lvl w:ilvl="7" w:tplc="04190003" w:tentative="1">
      <w:start w:val="1"/>
      <w:numFmt w:val="bullet"/>
      <w:lvlText w:val="o"/>
      <w:lvlJc w:val="left"/>
      <w:pPr>
        <w:ind w:left="5405" w:hanging="360"/>
      </w:pPr>
      <w:rPr>
        <w:rFonts w:ascii="Courier New" w:hAnsi="Courier New" w:cs="Courier New" w:hint="default"/>
      </w:rPr>
    </w:lvl>
    <w:lvl w:ilvl="8" w:tplc="04190005" w:tentative="1">
      <w:start w:val="1"/>
      <w:numFmt w:val="bullet"/>
      <w:lvlText w:val=""/>
      <w:lvlJc w:val="left"/>
      <w:pPr>
        <w:ind w:left="6125" w:hanging="360"/>
      </w:pPr>
      <w:rPr>
        <w:rFonts w:ascii="Wingdings" w:hAnsi="Wingdings" w:hint="default"/>
      </w:rPr>
    </w:lvl>
  </w:abstractNum>
  <w:abstractNum w:abstractNumId="2" w15:restartNumberingAfterBreak="0">
    <w:nsid w:val="78157ED0"/>
    <w:multiLevelType w:val="multilevel"/>
    <w:tmpl w:val="665C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A26AC"/>
    <w:rsid w:val="000663EE"/>
    <w:rsid w:val="0008573B"/>
    <w:rsid w:val="00142827"/>
    <w:rsid w:val="00153E24"/>
    <w:rsid w:val="00197565"/>
    <w:rsid w:val="00204B22"/>
    <w:rsid w:val="0024498E"/>
    <w:rsid w:val="003A26AC"/>
    <w:rsid w:val="003B4A83"/>
    <w:rsid w:val="003B7B0A"/>
    <w:rsid w:val="003E10BB"/>
    <w:rsid w:val="00414990"/>
    <w:rsid w:val="00442322"/>
    <w:rsid w:val="00450B0B"/>
    <w:rsid w:val="0046007D"/>
    <w:rsid w:val="00460885"/>
    <w:rsid w:val="004656AC"/>
    <w:rsid w:val="004D4F2F"/>
    <w:rsid w:val="005372D7"/>
    <w:rsid w:val="0056474F"/>
    <w:rsid w:val="005718A0"/>
    <w:rsid w:val="005D0743"/>
    <w:rsid w:val="005D5F09"/>
    <w:rsid w:val="00654EA1"/>
    <w:rsid w:val="006970EB"/>
    <w:rsid w:val="006B5BC6"/>
    <w:rsid w:val="007127BA"/>
    <w:rsid w:val="00761D40"/>
    <w:rsid w:val="00770BAD"/>
    <w:rsid w:val="00782119"/>
    <w:rsid w:val="007F581D"/>
    <w:rsid w:val="00850239"/>
    <w:rsid w:val="008E05BA"/>
    <w:rsid w:val="008F41EF"/>
    <w:rsid w:val="009B5A59"/>
    <w:rsid w:val="00A22086"/>
    <w:rsid w:val="00A66F91"/>
    <w:rsid w:val="00A67DFA"/>
    <w:rsid w:val="00A8264C"/>
    <w:rsid w:val="00A85E56"/>
    <w:rsid w:val="00A92B75"/>
    <w:rsid w:val="00AA5419"/>
    <w:rsid w:val="00B27FA3"/>
    <w:rsid w:val="00C020E3"/>
    <w:rsid w:val="00C220C9"/>
    <w:rsid w:val="00C2799B"/>
    <w:rsid w:val="00C8721A"/>
    <w:rsid w:val="00CA184A"/>
    <w:rsid w:val="00CE3E2E"/>
    <w:rsid w:val="00D03C67"/>
    <w:rsid w:val="00D9283A"/>
    <w:rsid w:val="00EC2B9F"/>
    <w:rsid w:val="00EF690D"/>
    <w:rsid w:val="00F21551"/>
    <w:rsid w:val="00F511FD"/>
    <w:rsid w:val="00F636DD"/>
    <w:rsid w:val="00FA4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596BBFF"/>
  <w15:docId w15:val="{4F57F6A2-DF7E-4A6C-B3F5-87B4328E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264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67DFA"/>
    <w:pPr>
      <w:spacing w:after="0" w:line="240" w:lineRule="auto"/>
    </w:pPr>
    <w:rPr>
      <w:rFonts w:ascii="Calibri" w:eastAsia="Calibri" w:hAnsi="Calibri" w:cs="Arial"/>
      <w:sz w:val="20"/>
      <w:szCs w:val="20"/>
    </w:rPr>
  </w:style>
  <w:style w:type="paragraph" w:styleId="a5">
    <w:name w:val="List Paragraph"/>
    <w:basedOn w:val="a"/>
    <w:uiPriority w:val="34"/>
    <w:qFormat/>
    <w:rsid w:val="00D9283A"/>
    <w:pPr>
      <w:spacing w:after="0" w:line="240" w:lineRule="auto"/>
      <w:ind w:left="720"/>
      <w:contextualSpacing/>
    </w:pPr>
    <w:rPr>
      <w:rFonts w:ascii="Calibri" w:eastAsia="Calibri" w:hAnsi="Calibri" w:cs="Arial"/>
      <w:sz w:val="20"/>
      <w:szCs w:val="20"/>
    </w:rPr>
  </w:style>
  <w:style w:type="paragraph" w:customStyle="1" w:styleId="Default">
    <w:name w:val="Default"/>
    <w:rsid w:val="0046007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6">
    <w:name w:val="header"/>
    <w:basedOn w:val="a"/>
    <w:link w:val="a7"/>
    <w:uiPriority w:val="99"/>
    <w:unhideWhenUsed/>
    <w:rsid w:val="00761D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61D40"/>
  </w:style>
  <w:style w:type="paragraph" w:styleId="a8">
    <w:name w:val="footer"/>
    <w:basedOn w:val="a"/>
    <w:link w:val="a9"/>
    <w:uiPriority w:val="99"/>
    <w:unhideWhenUsed/>
    <w:rsid w:val="00761D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61D40"/>
  </w:style>
  <w:style w:type="table" w:styleId="aa">
    <w:name w:val="Grid Table Light"/>
    <w:basedOn w:val="a1"/>
    <w:uiPriority w:val="40"/>
    <w:rsid w:val="008E0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
    <w:name w:val="Plain Table 2"/>
    <w:basedOn w:val="a1"/>
    <w:uiPriority w:val="42"/>
    <w:rsid w:val="008E05B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b">
    <w:name w:val="Table Grid"/>
    <w:basedOn w:val="a1"/>
    <w:uiPriority w:val="59"/>
    <w:rsid w:val="008E0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1699">
      <w:bodyDiv w:val="1"/>
      <w:marLeft w:val="0"/>
      <w:marRight w:val="0"/>
      <w:marTop w:val="0"/>
      <w:marBottom w:val="0"/>
      <w:divBdr>
        <w:top w:val="none" w:sz="0" w:space="0" w:color="auto"/>
        <w:left w:val="none" w:sz="0" w:space="0" w:color="auto"/>
        <w:bottom w:val="none" w:sz="0" w:space="0" w:color="auto"/>
        <w:right w:val="none" w:sz="0" w:space="0" w:color="auto"/>
      </w:divBdr>
    </w:div>
    <w:div w:id="610280362">
      <w:bodyDiv w:val="1"/>
      <w:marLeft w:val="0"/>
      <w:marRight w:val="0"/>
      <w:marTop w:val="0"/>
      <w:marBottom w:val="0"/>
      <w:divBdr>
        <w:top w:val="none" w:sz="0" w:space="0" w:color="auto"/>
        <w:left w:val="none" w:sz="0" w:space="0" w:color="auto"/>
        <w:bottom w:val="none" w:sz="0" w:space="0" w:color="auto"/>
        <w:right w:val="none" w:sz="0" w:space="0" w:color="auto"/>
      </w:divBdr>
    </w:div>
    <w:div w:id="1004553487">
      <w:bodyDiv w:val="1"/>
      <w:marLeft w:val="0"/>
      <w:marRight w:val="0"/>
      <w:marTop w:val="0"/>
      <w:marBottom w:val="0"/>
      <w:divBdr>
        <w:top w:val="none" w:sz="0" w:space="0" w:color="auto"/>
        <w:left w:val="none" w:sz="0" w:space="0" w:color="auto"/>
        <w:bottom w:val="none" w:sz="0" w:space="0" w:color="auto"/>
        <w:right w:val="none" w:sz="0" w:space="0" w:color="auto"/>
      </w:divBdr>
    </w:div>
    <w:div w:id="1074353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Word.docx"/><Relationship Id="rId13" Type="http://schemas.openxmlformats.org/officeDocument/2006/relationships/image" Target="media/image4.emf"/><Relationship Id="rId18" Type="http://schemas.openxmlformats.org/officeDocument/2006/relationships/package" Target="embeddings/_________Microsoft_Word5.docx"/><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emf"/><Relationship Id="rId12" Type="http://schemas.openxmlformats.org/officeDocument/2006/relationships/package" Target="embeddings/_________Microsoft_Word2.docx"/><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package" Target="embeddings/_________Microsoft_Word4.docx"/><Relationship Id="rId20" Type="http://schemas.openxmlformats.org/officeDocument/2006/relationships/package" Target="embeddings/_________Microsoft_Word6.doc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package" Target="embeddings/_________Microsoft_Word1.docx"/><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_________Microsoft_Word3.docx"/><Relationship Id="rId22" Type="http://schemas.openxmlformats.org/officeDocument/2006/relationships/package" Target="embeddings/_________Microsoft_Word7.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1477</Words>
  <Characters>8423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Шайхлиева Эльвира Фирдаусовна</dc:creator>
  <cp:lastModifiedBy>Краснова Елизавета Павловна</cp:lastModifiedBy>
  <cp:revision>20</cp:revision>
  <dcterms:created xsi:type="dcterms:W3CDTF">2018-05-24T14:30:00Z</dcterms:created>
  <dcterms:modified xsi:type="dcterms:W3CDTF">2021-09-24T11:57:00Z</dcterms:modified>
</cp:coreProperties>
</file>