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063" w:rsidRPr="005456CB" w:rsidRDefault="00E40063" w:rsidP="00E40063">
      <w:pPr>
        <w:tabs>
          <w:tab w:val="left" w:pos="1725"/>
        </w:tabs>
        <w:rPr>
          <w:rFonts w:ascii="Tahoma" w:eastAsia="Times New Roman" w:hAnsi="Tahoma" w:cs="Tahoma"/>
          <w:sz w:val="24"/>
          <w:szCs w:val="24"/>
          <w:lang w:eastAsia="ru-RU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20.14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919"/>
      </w:tblGrid>
      <w:tr w:rsidR="00E40063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4943" w:type="dxa"/>
            <w:gridSpan w:val="5"/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E40063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40063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40063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40063" w:rsidRPr="00DB448B" w:rsidRDefault="00E400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40063" w:rsidRPr="005456CB" w:rsidTr="00A159CA">
        <w:trPr>
          <w:trHeight w:val="192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63" w:rsidRPr="00DB448B" w:rsidRDefault="00E40063" w:rsidP="00E400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E40063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E40063" w:rsidRPr="005456CB" w:rsidRDefault="00E4006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E40063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E40063" w:rsidRPr="005456CB" w:rsidRDefault="00E4006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40063" w:rsidRPr="00500E93" w:rsidTr="00A159CA">
        <w:trPr>
          <w:trHeight w:val="174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63" w:rsidRPr="00DB448B" w:rsidRDefault="00E40063" w:rsidP="00E400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E40063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E40063" w:rsidRPr="005456CB" w:rsidRDefault="00E4006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40063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E40063" w:rsidRPr="005456CB" w:rsidRDefault="00E40063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E40063" w:rsidRPr="005456CB" w:rsidRDefault="00E4006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40063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E40063" w:rsidRPr="005456CB" w:rsidRDefault="00E40063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E40063" w:rsidRPr="005456CB" w:rsidRDefault="00E4006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19" w:type="dxa"/>
            <w:shd w:val="clear" w:color="auto" w:fill="auto"/>
          </w:tcPr>
          <w:p w:rsidR="00E40063" w:rsidRPr="005456CB" w:rsidRDefault="00E4006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E40063" w:rsidRPr="005456CB" w:rsidRDefault="00E40063" w:rsidP="00E4006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20.14</w:t>
      </w:r>
      <w:r w:rsidRPr="005456CB">
        <w:rPr>
          <w:rFonts w:ascii="Tahoma" w:hAnsi="Tahoma" w:cs="Tahoma"/>
          <w:b/>
          <w:sz w:val="28"/>
          <w:szCs w:val="28"/>
        </w:rPr>
        <w:t xml:space="preserve">. </w:t>
      </w:r>
      <w:r w:rsidRPr="00502EF8">
        <w:rPr>
          <w:rFonts w:ascii="Tahoma" w:hAnsi="Tahoma" w:cs="Tahoma"/>
          <w:b/>
          <w:sz w:val="28"/>
          <w:szCs w:val="28"/>
        </w:rPr>
        <w:t>Информация о заключении эмитентом соглашения о новации или предоставлении отступного, влекущего прекращение обязательств по облигациям эмитента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14"/>
        <w:gridCol w:w="7147"/>
      </w:tblGrid>
      <w:tr w:rsidR="00E40063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63" w:rsidRPr="005456CB" w:rsidRDefault="00E40063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</w:t>
            </w:r>
            <w:r w:rsidRPr="00CE35BD">
              <w:rPr>
                <w:rFonts w:ascii="Tahoma" w:hAnsi="Tahoma" w:cs="Tahoma"/>
              </w:rPr>
              <w:t>ид ценных бумаг (облигации), серия (при наличии) и иные идентификационные признаки облигаций, указанные в решении о выпуске облигаций, обязательства эмитента по которым прекращаются новацией</w:t>
            </w:r>
            <w:r>
              <w:rPr>
                <w:rFonts w:ascii="Tahoma" w:hAnsi="Tahoma" w:cs="Tahoma"/>
              </w:rPr>
              <w:t xml:space="preserve"> или предоставлением отступного: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63" w:rsidRPr="005456CB" w:rsidRDefault="00E40063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E40063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63" w:rsidRDefault="00E40063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</w:t>
            </w:r>
            <w:r w:rsidRPr="00CE35BD">
              <w:rPr>
                <w:rFonts w:ascii="Tahoma" w:hAnsi="Tahoma" w:cs="Tahoma"/>
              </w:rPr>
              <w:t>егистрационный номер выпуска облигаций, обязательства эмитента по которым прекращаются новацией или предоставлением отс</w:t>
            </w:r>
            <w:r>
              <w:rPr>
                <w:rFonts w:ascii="Tahoma" w:hAnsi="Tahoma" w:cs="Tahoma"/>
              </w:rPr>
              <w:t>тупного, и дата его регистрации: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63" w:rsidRPr="005456CB" w:rsidRDefault="00E40063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E40063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63" w:rsidRPr="00CE35BD" w:rsidRDefault="00E40063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</w:t>
            </w:r>
            <w:r w:rsidRPr="00CE35BD">
              <w:rPr>
                <w:rFonts w:ascii="Tahoma" w:hAnsi="Tahoma" w:cs="Tahoma"/>
              </w:rPr>
              <w:t xml:space="preserve">ата составления и номер протокола общего собрания владельцев облигаций эмитента, на котором принято решение о согласии на </w:t>
            </w:r>
            <w:r w:rsidRPr="00CE35BD">
              <w:rPr>
                <w:rFonts w:ascii="Tahoma" w:hAnsi="Tahoma" w:cs="Tahoma"/>
              </w:rPr>
              <w:lastRenderedPageBreak/>
              <w:t>заключение соглашения о новации или предоставлении отступного, влекущего прекращение обяз</w:t>
            </w:r>
            <w:r>
              <w:rPr>
                <w:rFonts w:ascii="Tahoma" w:hAnsi="Tahoma" w:cs="Tahoma"/>
              </w:rPr>
              <w:t>ательств по облигациям эмитента: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63" w:rsidRPr="005456CB" w:rsidRDefault="00E40063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E40063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63" w:rsidRPr="00CE35BD" w:rsidRDefault="00E40063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CE35BD">
              <w:rPr>
                <w:rFonts w:ascii="Tahoma" w:hAnsi="Tahoma" w:cs="Tahoma"/>
              </w:rPr>
              <w:t>редмет заключенного соглашения о новации или предоставлении отступного, влекущего прекращение обязательств по облигациям эмитента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63" w:rsidRPr="005456CB" w:rsidRDefault="00E40063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E40063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63" w:rsidRPr="00CE35BD" w:rsidRDefault="00E40063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</w:t>
            </w:r>
            <w:r w:rsidRPr="00CE35BD">
              <w:rPr>
                <w:rFonts w:ascii="Tahoma" w:hAnsi="Tahoma" w:cs="Tahoma"/>
              </w:rPr>
              <w:t>ведения об обязательствах по облигациям эмитента, прекращение которых влечет заключение соглашения о новации или предоставлении отступного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63" w:rsidRPr="005456CB" w:rsidRDefault="00E40063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E40063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63" w:rsidRPr="00CE35BD" w:rsidRDefault="00E40063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</w:t>
            </w:r>
            <w:r w:rsidRPr="00CE35BD">
              <w:rPr>
                <w:rFonts w:ascii="Tahoma" w:hAnsi="Tahoma" w:cs="Tahoma"/>
              </w:rPr>
              <w:t>ведения об обязательствах эмитента, возникших в связи с заключением соглашения о новации или предоставлении отступного, влекущего прекращение обяз</w:t>
            </w:r>
            <w:r>
              <w:rPr>
                <w:rFonts w:ascii="Tahoma" w:hAnsi="Tahoma" w:cs="Tahoma"/>
              </w:rPr>
              <w:t>ательств по облигациям эмитента: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63" w:rsidRPr="005456CB" w:rsidRDefault="00E40063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E40063" w:rsidRPr="00502EF8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63" w:rsidRPr="00502EF8" w:rsidRDefault="00E40063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</w:t>
            </w:r>
            <w:r w:rsidRPr="00CE35BD">
              <w:rPr>
                <w:rFonts w:ascii="Tahoma" w:hAnsi="Tahoma" w:cs="Tahoma"/>
              </w:rPr>
              <w:t>ата заключения эмитентом соглашения о новации или предоставлении отступного, влекущего прекращение обязательств по облигациям эмитента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63" w:rsidRPr="00502EF8" w:rsidRDefault="00E40063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E40063" w:rsidRPr="00502EF8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63" w:rsidRPr="00502EF8" w:rsidRDefault="00E40063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</w:t>
            </w:r>
            <w:r w:rsidRPr="00502EF8">
              <w:rPr>
                <w:rFonts w:ascii="Tahoma" w:hAnsi="Tahoma" w:cs="Tahoma"/>
              </w:rPr>
              <w:t xml:space="preserve">екст </w:t>
            </w:r>
            <w:r w:rsidRPr="00CE35BD">
              <w:rPr>
                <w:rFonts w:ascii="Tahoma" w:hAnsi="Tahoma" w:cs="Tahoma"/>
              </w:rPr>
              <w:t>соглашения о новации или предоставлении отступного, влекущего прекращение обяз</w:t>
            </w:r>
            <w:r>
              <w:rPr>
                <w:rFonts w:ascii="Tahoma" w:hAnsi="Tahoma" w:cs="Tahoma"/>
              </w:rPr>
              <w:t>ательств по облигациям эмитента*: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63" w:rsidRPr="00502EF8" w:rsidRDefault="00E40063" w:rsidP="00A159C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007DD6" w:rsidRDefault="00E40063">
      <w:r w:rsidRPr="001110D2">
        <w:rPr>
          <w:rFonts w:ascii="Tahoma" w:hAnsi="Tahoma" w:cs="Tahoma"/>
          <w:sz w:val="20"/>
          <w:szCs w:val="20"/>
        </w:rPr>
        <w:t>* Вместо заполнения данного пункта может быть направлена сканированная копия соглашения о новации или предоставлении отступного, влекущего прекращение обязательств по облигациям эмитента.</w:t>
      </w:r>
      <w:bookmarkStart w:id="0" w:name="_GoBack"/>
      <w:bookmarkEnd w:id="0"/>
    </w:p>
    <w:sectPr w:rsidR="00007DD6" w:rsidSect="00E400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63"/>
    <w:rsid w:val="00007DD6"/>
    <w:rsid w:val="00E4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AE4B3-AF1A-4744-B0F7-A60B7ED7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0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E40063"/>
    <w:pPr>
      <w:ind w:left="720"/>
      <w:contextualSpacing/>
    </w:p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E400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2021-09-27T20:22:00Z</dcterms:created>
  <dcterms:modified xsi:type="dcterms:W3CDTF">2021-09-27T20:22:00Z</dcterms:modified>
</cp:coreProperties>
</file>